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487" w:rsidRPr="00446792" w:rsidRDefault="00AF31F4" w:rsidP="00342F6B">
      <w:pPr>
        <w:pStyle w:val="Title"/>
        <w:spacing w:before="120" w:after="240"/>
        <w:jc w:val="center"/>
        <w:rPr>
          <w:rFonts w:ascii="Times New Roman" w:hAnsi="Times New Roman"/>
          <w:sz w:val="32"/>
          <w:szCs w:val="32"/>
        </w:rPr>
      </w:pPr>
      <w:r>
        <w:rPr>
          <w:rFonts w:ascii="Times New Roman" w:hAnsi="Times New Roman"/>
          <w:sz w:val="32"/>
          <w:szCs w:val="32"/>
        </w:rPr>
        <w:t>Digital Society</w:t>
      </w:r>
      <w:r w:rsidR="00754ADB" w:rsidRPr="00446792">
        <w:rPr>
          <w:rFonts w:ascii="Times New Roman" w:hAnsi="Times New Roman"/>
          <w:sz w:val="32"/>
          <w:szCs w:val="32"/>
        </w:rPr>
        <w:t xml:space="preserve"> </w:t>
      </w:r>
      <w:r w:rsidR="003E607D" w:rsidRPr="00446792">
        <w:rPr>
          <w:rFonts w:ascii="Times New Roman" w:hAnsi="Times New Roman"/>
          <w:sz w:val="32"/>
          <w:szCs w:val="32"/>
        </w:rPr>
        <w:t xml:space="preserve">- </w:t>
      </w:r>
      <w:r w:rsidR="007967A8" w:rsidRPr="00446792">
        <w:rPr>
          <w:rFonts w:ascii="Times New Roman" w:hAnsi="Times New Roman"/>
          <w:sz w:val="32"/>
          <w:szCs w:val="32"/>
        </w:rPr>
        <w:t>Title</w:t>
      </w:r>
    </w:p>
    <w:p w:rsidR="009A0487" w:rsidRPr="00446792" w:rsidRDefault="00342F6B" w:rsidP="00342F6B">
      <w:pPr>
        <w:pStyle w:val="Authors"/>
        <w:spacing w:after="120"/>
        <w:ind w:left="0"/>
        <w:jc w:val="center"/>
        <w:rPr>
          <w:rFonts w:ascii="Times New Roman" w:hAnsi="Times New Roman"/>
        </w:rPr>
      </w:pPr>
      <w:r w:rsidRPr="00446792">
        <w:rPr>
          <w:rFonts w:ascii="Times New Roman" w:hAnsi="Times New Roman"/>
        </w:rPr>
        <w:t>A</w:t>
      </w:r>
      <w:r w:rsidR="009A0487" w:rsidRPr="00446792">
        <w:rPr>
          <w:rFonts w:ascii="Times New Roman" w:hAnsi="Times New Roman"/>
        </w:rPr>
        <w:t xml:space="preserve">uthor </w:t>
      </w:r>
      <w:r w:rsidRPr="00446792">
        <w:rPr>
          <w:rFonts w:ascii="Times New Roman" w:hAnsi="Times New Roman"/>
          <w:vertAlign w:val="superscript"/>
        </w:rPr>
        <w:t>1</w:t>
      </w:r>
      <w:r w:rsidR="001F0D2D" w:rsidRPr="00446792">
        <w:rPr>
          <w:rFonts w:ascii="Times New Roman" w:hAnsi="Times New Roman"/>
          <w:vertAlign w:val="superscript"/>
        </w:rPr>
        <w:t xml:space="preserve">, </w:t>
      </w:r>
      <w:r w:rsidR="001F0D2D" w:rsidRPr="00446792">
        <w:rPr>
          <w:rFonts w:ascii="Times New Roman" w:hAnsi="Times New Roman"/>
        </w:rPr>
        <w:t>*</w:t>
      </w:r>
      <w:r w:rsidRPr="00446792">
        <w:rPr>
          <w:rFonts w:ascii="Times New Roman" w:hAnsi="Times New Roman"/>
        </w:rPr>
        <w:t xml:space="preserve">, Author </w:t>
      </w:r>
      <w:r w:rsidRPr="00446792">
        <w:rPr>
          <w:rFonts w:ascii="Times New Roman" w:hAnsi="Times New Roman"/>
          <w:vertAlign w:val="superscript"/>
        </w:rPr>
        <w:t>2</w:t>
      </w:r>
      <w:r w:rsidRPr="00446792">
        <w:rPr>
          <w:rFonts w:ascii="Times New Roman" w:hAnsi="Times New Roman"/>
        </w:rPr>
        <w:t xml:space="preserve">, Author </w:t>
      </w:r>
      <w:r w:rsidRPr="00446792">
        <w:rPr>
          <w:rFonts w:ascii="Times New Roman" w:hAnsi="Times New Roman"/>
          <w:vertAlign w:val="superscript"/>
        </w:rPr>
        <w:t>3</w:t>
      </w:r>
    </w:p>
    <w:p w:rsidR="00342F6B" w:rsidRPr="00446792" w:rsidRDefault="00342F6B" w:rsidP="00342F6B">
      <w:pPr>
        <w:pStyle w:val="Addresses"/>
        <w:spacing w:after="120"/>
        <w:ind w:left="0"/>
        <w:jc w:val="center"/>
        <w:rPr>
          <w:rFonts w:ascii="Times New Roman" w:hAnsi="Times New Roman"/>
        </w:rPr>
      </w:pPr>
      <w:r w:rsidRPr="00446792">
        <w:rPr>
          <w:rFonts w:ascii="Times New Roman" w:hAnsi="Times New Roman"/>
          <w:vertAlign w:val="superscript"/>
        </w:rPr>
        <w:t>1</w:t>
      </w:r>
      <w:r w:rsidRPr="00446792">
        <w:rPr>
          <w:rFonts w:ascii="Times New Roman" w:hAnsi="Times New Roman"/>
        </w:rPr>
        <w:t xml:space="preserve"> affiliations</w:t>
      </w:r>
    </w:p>
    <w:p w:rsidR="00006EA6" w:rsidRPr="00446792" w:rsidRDefault="00342F6B" w:rsidP="00342F6B">
      <w:pPr>
        <w:pStyle w:val="Addresses"/>
        <w:ind w:left="0"/>
        <w:jc w:val="center"/>
        <w:rPr>
          <w:rFonts w:ascii="Times New Roman" w:hAnsi="Times New Roman"/>
        </w:rPr>
      </w:pPr>
      <w:r w:rsidRPr="00446792">
        <w:rPr>
          <w:rFonts w:ascii="Times New Roman" w:hAnsi="Times New Roman"/>
        </w:rPr>
        <w:t xml:space="preserve"> </w:t>
      </w:r>
      <w:r w:rsidRPr="00446792">
        <w:rPr>
          <w:rFonts w:ascii="Times New Roman" w:hAnsi="Times New Roman"/>
          <w:vertAlign w:val="superscript"/>
        </w:rPr>
        <w:t>2, 3</w:t>
      </w:r>
      <w:r w:rsidRPr="00446792">
        <w:rPr>
          <w:rFonts w:ascii="Times New Roman" w:hAnsi="Times New Roman"/>
        </w:rPr>
        <w:t xml:space="preserve"> affiliations</w:t>
      </w:r>
    </w:p>
    <w:p w:rsidR="009A0487" w:rsidRPr="00446792" w:rsidRDefault="00342F6B" w:rsidP="00342F6B">
      <w:pPr>
        <w:pStyle w:val="E-mail"/>
        <w:ind w:left="0"/>
        <w:jc w:val="center"/>
        <w:rPr>
          <w:rFonts w:ascii="Times New Roman" w:hAnsi="Times New Roman"/>
        </w:rPr>
      </w:pPr>
      <w:r w:rsidRPr="00446792">
        <w:rPr>
          <w:rFonts w:ascii="Times New Roman" w:hAnsi="Times New Roman"/>
        </w:rPr>
        <w:t>* corresponding author’s e</w:t>
      </w:r>
      <w:r w:rsidR="009A0487" w:rsidRPr="00446792">
        <w:rPr>
          <w:rFonts w:ascii="Times New Roman" w:hAnsi="Times New Roman"/>
        </w:rPr>
        <w:t xml:space="preserve">mail </w:t>
      </w:r>
      <w:r w:rsidRPr="00446792">
        <w:rPr>
          <w:rFonts w:ascii="Times New Roman" w:hAnsi="Times New Roman"/>
        </w:rPr>
        <w:t>ID</w:t>
      </w:r>
    </w:p>
    <w:p w:rsidR="009A0487" w:rsidRPr="00446792" w:rsidRDefault="009A0487" w:rsidP="000D4631">
      <w:pPr>
        <w:pStyle w:val="Abstract"/>
        <w:spacing w:after="240"/>
        <w:ind w:left="0"/>
        <w:rPr>
          <w:rFonts w:ascii="Times New Roman" w:hAnsi="Times New Roman"/>
          <w:sz w:val="22"/>
        </w:rPr>
      </w:pPr>
      <w:r w:rsidRPr="00446792">
        <w:rPr>
          <w:rFonts w:ascii="Times New Roman" w:hAnsi="Times New Roman"/>
          <w:b/>
          <w:sz w:val="22"/>
        </w:rPr>
        <w:t>Abstract</w:t>
      </w:r>
      <w:r w:rsidRPr="00446792">
        <w:rPr>
          <w:rFonts w:ascii="Times New Roman" w:hAnsi="Times New Roman"/>
          <w:sz w:val="22"/>
        </w:rPr>
        <w:t>. Start your abstract here…</w:t>
      </w:r>
      <w:r w:rsidR="00C26289" w:rsidRPr="00446792">
        <w:rPr>
          <w:rFonts w:ascii="Times New Roman" w:hAnsi="Times New Roman"/>
          <w:sz w:val="22"/>
        </w:rPr>
        <w:t xml:space="preserve"> All articles </w:t>
      </w:r>
      <w:r w:rsidR="00C26289" w:rsidRPr="00446792">
        <w:rPr>
          <w:rFonts w:ascii="Times New Roman" w:hAnsi="Times New Roman"/>
          <w:i/>
          <w:sz w:val="22"/>
        </w:rPr>
        <w:t xml:space="preserve">must </w:t>
      </w:r>
      <w:r w:rsidR="00C26289" w:rsidRPr="00446792">
        <w:rPr>
          <w:rFonts w:ascii="Times New Roman" w:hAnsi="Times New Roman"/>
          <w:sz w:val="22"/>
        </w:rPr>
        <w:t>contain an abstract.</w:t>
      </w:r>
      <w:r w:rsidR="00C26289" w:rsidRPr="00446792">
        <w:rPr>
          <w:rFonts w:ascii="Times New Roman" w:hAnsi="Times New Roman"/>
          <w:b/>
          <w:sz w:val="22"/>
        </w:rPr>
        <w:t xml:space="preserve"> </w:t>
      </w:r>
      <w:r w:rsidR="00C26289" w:rsidRPr="00446792">
        <w:rPr>
          <w:rFonts w:ascii="Times New Roman" w:hAnsi="Times New Roman"/>
          <w:sz w:val="22"/>
        </w:rPr>
        <w:t>The abstract text should be formatted using 1</w:t>
      </w:r>
      <w:r w:rsidR="0087488D" w:rsidRPr="00446792">
        <w:rPr>
          <w:rFonts w:ascii="Times New Roman" w:hAnsi="Times New Roman"/>
          <w:sz w:val="22"/>
        </w:rPr>
        <w:t>1</w:t>
      </w:r>
      <w:r w:rsidR="00C26289" w:rsidRPr="00446792">
        <w:rPr>
          <w:rFonts w:ascii="Times New Roman" w:hAnsi="Times New Roman"/>
          <w:sz w:val="22"/>
        </w:rPr>
        <w:t xml:space="preserve"> point Times or Times New Roman and 25 mm margin</w:t>
      </w:r>
      <w:r w:rsidR="00342F6B" w:rsidRPr="00446792">
        <w:rPr>
          <w:rFonts w:ascii="Times New Roman" w:hAnsi="Times New Roman"/>
          <w:sz w:val="22"/>
        </w:rPr>
        <w:t xml:space="preserve"> on all four side</w:t>
      </w:r>
      <w:r w:rsidR="00A86BC5" w:rsidRPr="00446792">
        <w:rPr>
          <w:rFonts w:ascii="Times New Roman" w:hAnsi="Times New Roman"/>
          <w:sz w:val="22"/>
        </w:rPr>
        <w:t>s</w:t>
      </w:r>
      <w:r w:rsidR="002D15E2" w:rsidRPr="00446792">
        <w:rPr>
          <w:rFonts w:ascii="Times New Roman" w:hAnsi="Times New Roman"/>
          <w:sz w:val="22"/>
        </w:rPr>
        <w:t xml:space="preserve"> in </w:t>
      </w:r>
      <w:r w:rsidR="00270A95" w:rsidRPr="00446792">
        <w:rPr>
          <w:rFonts w:ascii="Times New Roman" w:hAnsi="Times New Roman"/>
          <w:sz w:val="22"/>
        </w:rPr>
        <w:t>an</w:t>
      </w:r>
      <w:r w:rsidR="002D15E2" w:rsidRPr="00446792">
        <w:rPr>
          <w:rFonts w:ascii="Times New Roman" w:hAnsi="Times New Roman"/>
          <w:sz w:val="22"/>
        </w:rPr>
        <w:t xml:space="preserve"> A4 </w:t>
      </w:r>
      <w:r w:rsidR="0020480B" w:rsidRPr="00446792">
        <w:rPr>
          <w:rFonts w:ascii="Times New Roman" w:hAnsi="Times New Roman"/>
          <w:sz w:val="22"/>
        </w:rPr>
        <w:t xml:space="preserve">paper </w:t>
      </w:r>
      <w:r w:rsidR="002D15E2" w:rsidRPr="00446792">
        <w:rPr>
          <w:rFonts w:ascii="Times New Roman" w:hAnsi="Times New Roman"/>
          <w:sz w:val="22"/>
        </w:rPr>
        <w:t>size</w:t>
      </w:r>
      <w:r w:rsidR="00C26289" w:rsidRPr="00446792">
        <w:rPr>
          <w:rFonts w:ascii="Times New Roman" w:hAnsi="Times New Roman"/>
          <w:sz w:val="22"/>
        </w:rPr>
        <w:t xml:space="preserve">. The abstract should give readers </w:t>
      </w:r>
      <w:r w:rsidR="006D41C4" w:rsidRPr="00446792">
        <w:rPr>
          <w:rFonts w:ascii="Times New Roman" w:hAnsi="Times New Roman"/>
          <w:sz w:val="22"/>
        </w:rPr>
        <w:t>brief</w:t>
      </w:r>
      <w:r w:rsidR="00C26289" w:rsidRPr="00446792">
        <w:rPr>
          <w:rFonts w:ascii="Times New Roman" w:hAnsi="Times New Roman"/>
          <w:sz w:val="22"/>
        </w:rPr>
        <w:t xml:space="preserve"> information about the content of the article and indicate the main results obtained and</w:t>
      </w:r>
      <w:r w:rsidR="00E66086">
        <w:rPr>
          <w:rFonts w:ascii="Times New Roman" w:hAnsi="Times New Roman"/>
          <w:sz w:val="22"/>
        </w:rPr>
        <w:t xml:space="preserve"> </w:t>
      </w:r>
      <w:r w:rsidR="00E66086" w:rsidRPr="00E66086">
        <w:rPr>
          <w:rFonts w:ascii="Times New Roman" w:hAnsi="Times New Roman"/>
          <w:sz w:val="22"/>
        </w:rPr>
        <w:t xml:space="preserve">precise </w:t>
      </w:r>
      <w:r w:rsidR="00C26289" w:rsidRPr="00446792">
        <w:rPr>
          <w:rFonts w:ascii="Times New Roman" w:hAnsi="Times New Roman"/>
          <w:sz w:val="22"/>
        </w:rPr>
        <w:t xml:space="preserve">conclusions </w:t>
      </w:r>
      <w:proofErr w:type="gramStart"/>
      <w:r w:rsidR="00C26289" w:rsidRPr="00446792">
        <w:rPr>
          <w:rFonts w:ascii="Times New Roman" w:hAnsi="Times New Roman"/>
          <w:sz w:val="22"/>
        </w:rPr>
        <w:t>The</w:t>
      </w:r>
      <w:proofErr w:type="gramEnd"/>
      <w:r w:rsidR="00C26289" w:rsidRPr="00446792">
        <w:rPr>
          <w:rFonts w:ascii="Times New Roman" w:hAnsi="Times New Roman"/>
          <w:sz w:val="22"/>
        </w:rPr>
        <w:t xml:space="preserve"> abstract is not part of the text and should be complete in itself</w:t>
      </w:r>
      <w:r w:rsidR="00E66086">
        <w:rPr>
          <w:rFonts w:ascii="Times New Roman" w:hAnsi="Times New Roman"/>
          <w:sz w:val="22"/>
        </w:rPr>
        <w:t>. The abstract should not contain any</w:t>
      </w:r>
      <w:r w:rsidR="00C26289" w:rsidRPr="00446792">
        <w:rPr>
          <w:rFonts w:ascii="Times New Roman" w:hAnsi="Times New Roman"/>
          <w:sz w:val="22"/>
        </w:rPr>
        <w:t xml:space="preserve"> table numbers, figure numbers, references</w:t>
      </w:r>
      <w:r w:rsidR="00E66086">
        <w:rPr>
          <w:rFonts w:ascii="Times New Roman" w:hAnsi="Times New Roman"/>
          <w:sz w:val="22"/>
        </w:rPr>
        <w:t>,</w:t>
      </w:r>
      <w:r w:rsidR="00C26289" w:rsidRPr="00446792">
        <w:rPr>
          <w:rFonts w:ascii="Times New Roman" w:hAnsi="Times New Roman"/>
          <w:sz w:val="22"/>
        </w:rPr>
        <w:t xml:space="preserve"> or displayed mathematical expressions</w:t>
      </w:r>
      <w:r w:rsidR="00E66086">
        <w:rPr>
          <w:rFonts w:ascii="Times New Roman" w:hAnsi="Times New Roman"/>
          <w:sz w:val="22"/>
        </w:rPr>
        <w:t>.</w:t>
      </w:r>
      <w:r w:rsidR="00C26289" w:rsidRPr="00446792">
        <w:rPr>
          <w:rFonts w:ascii="Times New Roman" w:hAnsi="Times New Roman"/>
          <w:sz w:val="22"/>
        </w:rPr>
        <w:t xml:space="preserve"> It should be suitable for direct inclusion in abstracting services a</w:t>
      </w:r>
      <w:r w:rsidR="002F0F15" w:rsidRPr="00446792">
        <w:rPr>
          <w:rFonts w:ascii="Times New Roman" w:hAnsi="Times New Roman"/>
          <w:sz w:val="22"/>
        </w:rPr>
        <w:t>nd should not exceed 25</w:t>
      </w:r>
      <w:r w:rsidR="00C26289" w:rsidRPr="00446792">
        <w:rPr>
          <w:rFonts w:ascii="Times New Roman" w:hAnsi="Times New Roman"/>
          <w:sz w:val="22"/>
        </w:rPr>
        <w:t xml:space="preserve">0 words in a single paragraph. </w:t>
      </w:r>
      <w:r w:rsidR="003E607D" w:rsidRPr="00446792">
        <w:rPr>
          <w:rFonts w:ascii="Times New Roman" w:hAnsi="Times New Roman"/>
          <w:sz w:val="22"/>
        </w:rPr>
        <w:t>The title is set 1</w:t>
      </w:r>
      <w:r w:rsidR="00BC3455" w:rsidRPr="00446792">
        <w:rPr>
          <w:rFonts w:ascii="Times New Roman" w:hAnsi="Times New Roman"/>
          <w:sz w:val="22"/>
        </w:rPr>
        <w:t>6</w:t>
      </w:r>
      <w:r w:rsidR="003E607D" w:rsidRPr="00446792">
        <w:rPr>
          <w:rFonts w:ascii="Times New Roman" w:hAnsi="Times New Roman"/>
          <w:sz w:val="22"/>
        </w:rPr>
        <w:t xml:space="preserve"> point Times Bold, </w:t>
      </w:r>
      <w:proofErr w:type="spellStart"/>
      <w:r w:rsidR="003E607D" w:rsidRPr="00446792">
        <w:rPr>
          <w:rFonts w:ascii="Times New Roman" w:hAnsi="Times New Roman"/>
          <w:sz w:val="22"/>
        </w:rPr>
        <w:t>cent</w:t>
      </w:r>
      <w:r w:rsidR="00E66086">
        <w:rPr>
          <w:rFonts w:ascii="Times New Roman" w:hAnsi="Times New Roman"/>
          <w:sz w:val="22"/>
        </w:rPr>
        <w:t>er</w:t>
      </w:r>
      <w:proofErr w:type="spellEnd"/>
      <w:r w:rsidR="003E607D" w:rsidRPr="00446792">
        <w:rPr>
          <w:rFonts w:ascii="Times New Roman" w:hAnsi="Times New Roman"/>
          <w:sz w:val="22"/>
        </w:rPr>
        <w:t xml:space="preserve"> alignment. The first letter of the title should</w:t>
      </w:r>
      <w:r w:rsidR="00E66086">
        <w:rPr>
          <w:rFonts w:ascii="Times New Roman" w:hAnsi="Times New Roman"/>
          <w:sz w:val="22"/>
        </w:rPr>
        <w:t xml:space="preserve"> be</w:t>
      </w:r>
      <w:r w:rsidR="003E607D" w:rsidRPr="00446792">
        <w:rPr>
          <w:rFonts w:ascii="Times New Roman" w:hAnsi="Times New Roman"/>
          <w:sz w:val="22"/>
        </w:rPr>
        <w:t xml:space="preserve"> </w:t>
      </w:r>
      <w:r w:rsidR="00E66086">
        <w:rPr>
          <w:rFonts w:ascii="Times New Roman" w:hAnsi="Times New Roman"/>
          <w:sz w:val="22"/>
        </w:rPr>
        <w:t>in capital letter and</w:t>
      </w:r>
      <w:r w:rsidR="003E607D" w:rsidRPr="00446792">
        <w:rPr>
          <w:rFonts w:ascii="Times New Roman" w:hAnsi="Times New Roman"/>
          <w:sz w:val="22"/>
        </w:rPr>
        <w:t xml:space="preserve"> the rest </w:t>
      </w:r>
      <w:r w:rsidR="00E66086">
        <w:rPr>
          <w:rFonts w:ascii="Times New Roman" w:hAnsi="Times New Roman"/>
          <w:sz w:val="22"/>
        </w:rPr>
        <w:t xml:space="preserve">would be </w:t>
      </w:r>
      <w:r w:rsidR="003E607D" w:rsidRPr="00446792">
        <w:rPr>
          <w:rFonts w:ascii="Times New Roman" w:hAnsi="Times New Roman"/>
          <w:sz w:val="22"/>
        </w:rPr>
        <w:t>in lower case. T</w:t>
      </w:r>
      <w:r w:rsidR="00E66086">
        <w:rPr>
          <w:rFonts w:ascii="Times New Roman" w:hAnsi="Times New Roman"/>
          <w:sz w:val="22"/>
        </w:rPr>
        <w:t>he t</w:t>
      </w:r>
      <w:r w:rsidR="003E607D" w:rsidRPr="00446792">
        <w:rPr>
          <w:rFonts w:ascii="Times New Roman" w:hAnsi="Times New Roman"/>
          <w:sz w:val="22"/>
        </w:rPr>
        <w:t>itle should not be more than two lines.</w:t>
      </w:r>
      <w:r w:rsidR="00307A92" w:rsidRPr="00446792">
        <w:rPr>
          <w:rFonts w:ascii="Times New Roman" w:hAnsi="Times New Roman"/>
          <w:sz w:val="22"/>
        </w:rPr>
        <w:t xml:space="preserve"> </w:t>
      </w:r>
    </w:p>
    <w:p w:rsidR="006F45A4" w:rsidRDefault="000D4631" w:rsidP="00446792">
      <w:pPr>
        <w:pStyle w:val="Abstract"/>
        <w:spacing w:after="240"/>
        <w:ind w:left="0"/>
        <w:rPr>
          <w:rFonts w:ascii="Times New Roman" w:hAnsi="Times New Roman"/>
        </w:rPr>
      </w:pPr>
      <w:proofErr w:type="gramStart"/>
      <w:r w:rsidRPr="00446792">
        <w:rPr>
          <w:rFonts w:ascii="Times New Roman" w:hAnsi="Times New Roman"/>
          <w:b/>
          <w:sz w:val="22"/>
        </w:rPr>
        <w:t>Keywords.</w:t>
      </w:r>
      <w:proofErr w:type="gramEnd"/>
      <w:r w:rsidRPr="00446792">
        <w:rPr>
          <w:rFonts w:ascii="Times New Roman" w:hAnsi="Times New Roman"/>
          <w:b/>
          <w:sz w:val="22"/>
        </w:rPr>
        <w:t xml:space="preserve"> </w:t>
      </w:r>
      <w:r w:rsidR="00E66086">
        <w:rPr>
          <w:rFonts w:ascii="Times New Roman" w:hAnsi="Times New Roman"/>
          <w:sz w:val="22"/>
        </w:rPr>
        <w:t>A m</w:t>
      </w:r>
      <w:r w:rsidRPr="00446792">
        <w:rPr>
          <w:rFonts w:ascii="Times New Roman" w:hAnsi="Times New Roman"/>
          <w:sz w:val="22"/>
        </w:rPr>
        <w:t>aximum of five words is allowed</w:t>
      </w:r>
      <w:r w:rsidR="00E66086">
        <w:rPr>
          <w:rFonts w:ascii="Times New Roman" w:hAnsi="Times New Roman"/>
          <w:sz w:val="22"/>
        </w:rPr>
        <w:t>. E</w:t>
      </w:r>
      <w:r w:rsidR="00A86BC5" w:rsidRPr="00446792">
        <w:rPr>
          <w:rFonts w:ascii="Times New Roman" w:hAnsi="Times New Roman"/>
          <w:sz w:val="22"/>
        </w:rPr>
        <w:t xml:space="preserve">ach </w:t>
      </w:r>
      <w:r w:rsidR="00E66086">
        <w:rPr>
          <w:rFonts w:ascii="Times New Roman" w:hAnsi="Times New Roman"/>
          <w:sz w:val="22"/>
        </w:rPr>
        <w:t xml:space="preserve">keyword </w:t>
      </w:r>
      <w:r w:rsidR="00A86BC5" w:rsidRPr="00446792">
        <w:rPr>
          <w:rFonts w:ascii="Times New Roman" w:hAnsi="Times New Roman"/>
          <w:sz w:val="22"/>
        </w:rPr>
        <w:t xml:space="preserve">should be separated by </w:t>
      </w:r>
      <w:r w:rsidR="00E66086">
        <w:rPr>
          <w:rFonts w:ascii="Times New Roman" w:hAnsi="Times New Roman"/>
          <w:sz w:val="22"/>
        </w:rPr>
        <w:t xml:space="preserve">a </w:t>
      </w:r>
      <w:r w:rsidR="00A86BC5" w:rsidRPr="00446792">
        <w:rPr>
          <w:rFonts w:ascii="Times New Roman" w:hAnsi="Times New Roman"/>
          <w:sz w:val="22"/>
        </w:rPr>
        <w:t>comma</w:t>
      </w:r>
      <w:r w:rsidRPr="00446792">
        <w:rPr>
          <w:rFonts w:ascii="Times New Roman" w:hAnsi="Times New Roman"/>
          <w:sz w:val="22"/>
        </w:rPr>
        <w:t>.</w:t>
      </w:r>
    </w:p>
    <w:p w:rsidR="00446792" w:rsidRDefault="00976634" w:rsidP="008A5F5A">
      <w:pPr>
        <w:pStyle w:val="ListParagraph"/>
        <w:numPr>
          <w:ilvl w:val="0"/>
          <w:numId w:val="5"/>
        </w:numPr>
        <w:spacing w:before="240" w:after="120"/>
        <w:rPr>
          <w:rFonts w:ascii="Times New Roman" w:hAnsi="Times New Roman"/>
          <w:b/>
          <w:color w:val="000000"/>
        </w:rPr>
      </w:pPr>
      <w:r w:rsidRPr="00976634">
        <w:rPr>
          <w:rFonts w:ascii="Times New Roman" w:hAnsi="Times New Roman"/>
          <w:b/>
          <w:color w:val="000000"/>
        </w:rPr>
        <w:t>Introduction</w:t>
      </w:r>
    </w:p>
    <w:p w:rsidR="00976634" w:rsidRDefault="00350395" w:rsidP="001F1F62">
      <w:pPr>
        <w:spacing w:after="120"/>
        <w:jc w:val="both"/>
        <w:rPr>
          <w:rFonts w:ascii="Times New Roman" w:hAnsi="Times New Roman"/>
          <w:color w:val="000000"/>
        </w:rPr>
      </w:pPr>
      <w:r w:rsidRPr="00350395">
        <w:rPr>
          <w:rFonts w:ascii="Times New Roman" w:hAnsi="Times New Roman"/>
          <w:color w:val="000000"/>
        </w:rPr>
        <w:t xml:space="preserve">Authors who have had their abstract submission accepted for </w:t>
      </w:r>
      <w:r w:rsidR="00133354">
        <w:rPr>
          <w:rFonts w:ascii="Times New Roman" w:hAnsi="Times New Roman"/>
          <w:color w:val="000000"/>
        </w:rPr>
        <w:t>ICRDSI-2020</w:t>
      </w:r>
      <w:r w:rsidRPr="00350395">
        <w:rPr>
          <w:rFonts w:ascii="Times New Roman" w:hAnsi="Times New Roman"/>
          <w:color w:val="000000"/>
        </w:rPr>
        <w:t xml:space="preserve"> should prepare their full paper in accordance with the guidance provided in this document.</w:t>
      </w:r>
      <w:r>
        <w:rPr>
          <w:rFonts w:ascii="Times New Roman" w:hAnsi="Times New Roman"/>
          <w:color w:val="000000"/>
        </w:rPr>
        <w:t xml:space="preserve"> </w:t>
      </w:r>
      <w:r w:rsidRPr="00350395">
        <w:rPr>
          <w:rFonts w:ascii="Times New Roman" w:hAnsi="Times New Roman"/>
          <w:color w:val="000000"/>
        </w:rPr>
        <w:t>It is expected that authors will submit carefully written and proofread material. Spelling and grammatical errors, as well as language usage problems, are not acceptable. It is vital that you do not add any headers, footer</w:t>
      </w:r>
      <w:r>
        <w:rPr>
          <w:rFonts w:ascii="Times New Roman" w:hAnsi="Times New Roman"/>
          <w:color w:val="000000"/>
        </w:rPr>
        <w:t xml:space="preserve">s or page numbers to your paper. </w:t>
      </w:r>
    </w:p>
    <w:p w:rsidR="00E15003" w:rsidRPr="00350395" w:rsidRDefault="00E15003" w:rsidP="001F1F62">
      <w:pPr>
        <w:spacing w:after="120"/>
        <w:jc w:val="both"/>
        <w:rPr>
          <w:rFonts w:ascii="Times New Roman" w:hAnsi="Times New Roman"/>
          <w:color w:val="000000"/>
        </w:rPr>
      </w:pPr>
      <w:r w:rsidRPr="00E15003">
        <w:rPr>
          <w:rFonts w:ascii="Times New Roman" w:hAnsi="Times New Roman"/>
          <w:color w:val="000000"/>
        </w:rPr>
        <w:t xml:space="preserve">A full </w:t>
      </w:r>
      <w:r>
        <w:rPr>
          <w:rFonts w:ascii="Times New Roman" w:hAnsi="Times New Roman"/>
          <w:color w:val="000000"/>
        </w:rPr>
        <w:t>length</w:t>
      </w:r>
      <w:r w:rsidRPr="00E15003">
        <w:rPr>
          <w:rFonts w:ascii="Times New Roman" w:hAnsi="Times New Roman"/>
          <w:color w:val="000000"/>
        </w:rPr>
        <w:t xml:space="preserve"> paper (as described in this document) of up to </w:t>
      </w:r>
      <w:r>
        <w:rPr>
          <w:rFonts w:ascii="Times New Roman" w:hAnsi="Times New Roman"/>
          <w:color w:val="000000"/>
        </w:rPr>
        <w:t>8</w:t>
      </w:r>
      <w:r w:rsidRPr="00E15003">
        <w:rPr>
          <w:rFonts w:ascii="Times New Roman" w:hAnsi="Times New Roman"/>
          <w:color w:val="000000"/>
        </w:rPr>
        <w:t xml:space="preserve"> pages in length</w:t>
      </w:r>
    </w:p>
    <w:p w:rsidR="00127DF3" w:rsidRDefault="00127DF3" w:rsidP="00127DF3">
      <w:pPr>
        <w:spacing w:after="120"/>
        <w:jc w:val="both"/>
        <w:rPr>
          <w:rFonts w:ascii="Times New Roman" w:hAnsi="Times New Roman"/>
          <w:color w:val="000000"/>
        </w:rPr>
      </w:pPr>
      <w:r w:rsidRPr="00127DF3">
        <w:rPr>
          <w:rFonts w:ascii="Times New Roman" w:hAnsi="Times New Roman"/>
          <w:color w:val="000000"/>
        </w:rPr>
        <w:t>Papers should clearly describe the background of the subject, the author</w:t>
      </w:r>
      <w:r w:rsidR="00E66086">
        <w:rPr>
          <w:rFonts w:ascii="Times New Roman" w:hAnsi="Times New Roman"/>
          <w:color w:val="000000"/>
        </w:rPr>
        <w:t>'</w:t>
      </w:r>
      <w:r w:rsidRPr="00127DF3">
        <w:rPr>
          <w:rFonts w:ascii="Times New Roman" w:hAnsi="Times New Roman"/>
          <w:color w:val="000000"/>
        </w:rPr>
        <w:t xml:space="preserve">s work, including the methods used, and concluding </w:t>
      </w:r>
      <w:r w:rsidR="00E66086">
        <w:rPr>
          <w:rFonts w:ascii="Times New Roman" w:hAnsi="Times New Roman"/>
          <w:color w:val="000000"/>
        </w:rPr>
        <w:t>remarks</w:t>
      </w:r>
      <w:r w:rsidRPr="00127DF3">
        <w:rPr>
          <w:rFonts w:ascii="Times New Roman" w:hAnsi="Times New Roman"/>
          <w:color w:val="000000"/>
        </w:rPr>
        <w:t xml:space="preserve"> on the importance of the work. Papers are to be prepared in English and SI-units shall be used. Technical terms should be explained unless they may be considered to be known to the broader nuclear community. Acronyms should be written out at their first appearance.</w:t>
      </w:r>
    </w:p>
    <w:p w:rsidR="00CA118F" w:rsidRDefault="00CA118F" w:rsidP="008A5F5A">
      <w:pPr>
        <w:pStyle w:val="ListParagraph"/>
        <w:numPr>
          <w:ilvl w:val="0"/>
          <w:numId w:val="5"/>
        </w:numPr>
        <w:spacing w:before="240" w:after="120"/>
        <w:contextualSpacing w:val="0"/>
        <w:rPr>
          <w:rFonts w:ascii="Times New Roman" w:hAnsi="Times New Roman"/>
          <w:b/>
          <w:color w:val="000000"/>
        </w:rPr>
      </w:pPr>
      <w:r w:rsidRPr="00CA118F">
        <w:rPr>
          <w:rFonts w:ascii="Times New Roman" w:hAnsi="Times New Roman"/>
          <w:b/>
          <w:color w:val="000000"/>
        </w:rPr>
        <w:t>Formatting the text</w:t>
      </w:r>
    </w:p>
    <w:p w:rsidR="00CA118F" w:rsidRPr="00CA118F" w:rsidRDefault="00CA118F" w:rsidP="00CA118F">
      <w:pPr>
        <w:spacing w:after="120"/>
        <w:rPr>
          <w:rFonts w:ascii="Times New Roman" w:hAnsi="Times New Roman"/>
          <w:color w:val="000000"/>
        </w:rPr>
      </w:pPr>
      <w:r w:rsidRPr="00CA118F">
        <w:rPr>
          <w:rFonts w:ascii="Times New Roman" w:hAnsi="Times New Roman"/>
          <w:color w:val="000000"/>
        </w:rPr>
        <w:t>The text of your paper should be formatted as follows:</w:t>
      </w:r>
    </w:p>
    <w:p w:rsidR="00CA118F" w:rsidRPr="00CE57CF" w:rsidRDefault="00CA118F" w:rsidP="00CA118F">
      <w:pPr>
        <w:pStyle w:val="Bulleted"/>
        <w:tabs>
          <w:tab w:val="clear" w:pos="720"/>
        </w:tabs>
        <w:ind w:left="540"/>
        <w:rPr>
          <w:rFonts w:ascii="Times New Roman" w:hAnsi="Times New Roman"/>
        </w:rPr>
      </w:pPr>
      <w:r w:rsidRPr="00CE57CF">
        <w:rPr>
          <w:rFonts w:ascii="Times New Roman" w:hAnsi="Times New Roman"/>
        </w:rPr>
        <w:t xml:space="preserve">11 point Times or Times New Roman. </w:t>
      </w:r>
    </w:p>
    <w:p w:rsidR="00CA118F" w:rsidRPr="00CE57CF" w:rsidRDefault="00CA118F" w:rsidP="00CA118F">
      <w:pPr>
        <w:pStyle w:val="Bulleted"/>
        <w:tabs>
          <w:tab w:val="clear" w:pos="720"/>
        </w:tabs>
        <w:ind w:left="540"/>
        <w:rPr>
          <w:rFonts w:ascii="Times New Roman" w:hAnsi="Times New Roman"/>
        </w:rPr>
      </w:pPr>
      <w:r w:rsidRPr="00CE57CF">
        <w:rPr>
          <w:rFonts w:ascii="Times New Roman" w:hAnsi="Times New Roman"/>
        </w:rPr>
        <w:t>The text should be set to single line spacing.</w:t>
      </w:r>
    </w:p>
    <w:p w:rsidR="00CA118F" w:rsidRPr="001635FB" w:rsidRDefault="00CA118F" w:rsidP="001635FB">
      <w:pPr>
        <w:pStyle w:val="Bulleted"/>
        <w:tabs>
          <w:tab w:val="clear" w:pos="720"/>
        </w:tabs>
        <w:ind w:left="540"/>
        <w:rPr>
          <w:rFonts w:ascii="Times New Roman" w:hAnsi="Times New Roman"/>
        </w:rPr>
      </w:pPr>
      <w:r w:rsidRPr="00CE57CF">
        <w:rPr>
          <w:rFonts w:ascii="Times New Roman" w:hAnsi="Times New Roman"/>
        </w:rPr>
        <w:t>Paragraphs should be justified.</w:t>
      </w:r>
    </w:p>
    <w:p w:rsidR="00CA118F" w:rsidRPr="002955AB" w:rsidRDefault="002955AB" w:rsidP="008A5F5A">
      <w:pPr>
        <w:pStyle w:val="ListParagraph"/>
        <w:numPr>
          <w:ilvl w:val="0"/>
          <w:numId w:val="5"/>
        </w:numPr>
        <w:spacing w:before="240" w:after="120"/>
        <w:contextualSpacing w:val="0"/>
        <w:rPr>
          <w:rFonts w:ascii="Times New Roman" w:hAnsi="Times New Roman"/>
          <w:b/>
          <w:color w:val="000000"/>
        </w:rPr>
      </w:pPr>
      <w:r w:rsidRPr="002955AB">
        <w:rPr>
          <w:rFonts w:ascii="Times New Roman" w:hAnsi="Times New Roman"/>
          <w:b/>
          <w:color w:val="000000"/>
        </w:rPr>
        <w:t>Sections, subsections and subsubsections</w:t>
      </w:r>
    </w:p>
    <w:p w:rsidR="002955AB" w:rsidRDefault="002955AB" w:rsidP="00CA118F">
      <w:pPr>
        <w:spacing w:after="120"/>
        <w:rPr>
          <w:rFonts w:ascii="Times New Roman" w:hAnsi="Times New Roman"/>
          <w:color w:val="000000"/>
        </w:rPr>
      </w:pPr>
      <w:r w:rsidRPr="002955AB">
        <w:rPr>
          <w:rFonts w:ascii="Times New Roman" w:hAnsi="Times New Roman"/>
          <w:color w:val="000000"/>
        </w:rPr>
        <w:t xml:space="preserve">The use of sections to divide the text of the paper is optional and left </w:t>
      </w:r>
      <w:r w:rsidR="00E66086">
        <w:rPr>
          <w:rFonts w:ascii="Times New Roman" w:hAnsi="Times New Roman"/>
          <w:color w:val="000000"/>
        </w:rPr>
        <w:t>the</w:t>
      </w:r>
      <w:r w:rsidRPr="002955AB">
        <w:rPr>
          <w:rFonts w:ascii="Times New Roman" w:hAnsi="Times New Roman"/>
          <w:color w:val="000000"/>
        </w:rPr>
        <w:t xml:space="preserve"> decision </w:t>
      </w:r>
      <w:r w:rsidR="00E66086">
        <w:rPr>
          <w:rFonts w:ascii="Times New Roman" w:hAnsi="Times New Roman"/>
          <w:color w:val="000000"/>
        </w:rPr>
        <w:t xml:space="preserve">to </w:t>
      </w:r>
      <w:r w:rsidRPr="002955AB">
        <w:rPr>
          <w:rFonts w:ascii="Times New Roman" w:hAnsi="Times New Roman"/>
          <w:color w:val="000000"/>
        </w:rPr>
        <w:t xml:space="preserve">the author. </w:t>
      </w:r>
      <w:r w:rsidR="00E66086">
        <w:rPr>
          <w:rFonts w:ascii="Times New Roman" w:hAnsi="Times New Roman"/>
          <w:color w:val="000000"/>
        </w:rPr>
        <w:t>When</w:t>
      </w:r>
      <w:r w:rsidRPr="002955AB">
        <w:rPr>
          <w:rFonts w:ascii="Times New Roman" w:hAnsi="Times New Roman"/>
          <w:color w:val="000000"/>
        </w:rPr>
        <w:t xml:space="preserve"> the author wishes to divide the paper into sections</w:t>
      </w:r>
      <w:r w:rsidR="00E66086">
        <w:rPr>
          <w:rFonts w:ascii="Times New Roman" w:hAnsi="Times New Roman"/>
          <w:color w:val="000000"/>
        </w:rPr>
        <w:t>,</w:t>
      </w:r>
      <w:r w:rsidRPr="002955AB">
        <w:rPr>
          <w:rFonts w:ascii="Times New Roman" w:hAnsi="Times New Roman"/>
          <w:color w:val="000000"/>
        </w:rPr>
        <w:t xml:space="preserve"> the formatting shown in table 2 should be used.</w:t>
      </w:r>
    </w:p>
    <w:p w:rsidR="00426B05" w:rsidRPr="008A5F5A" w:rsidRDefault="00426B05" w:rsidP="00426B05">
      <w:pPr>
        <w:pStyle w:val="ListParagraph"/>
        <w:numPr>
          <w:ilvl w:val="1"/>
          <w:numId w:val="5"/>
        </w:numPr>
        <w:spacing w:before="240" w:after="120"/>
        <w:ind w:left="450"/>
        <w:contextualSpacing w:val="0"/>
        <w:rPr>
          <w:rFonts w:ascii="Times New Roman" w:hAnsi="Times New Roman"/>
          <w:b/>
          <w:color w:val="000000"/>
        </w:rPr>
      </w:pPr>
      <w:r w:rsidRPr="008A5F5A">
        <w:rPr>
          <w:rFonts w:ascii="Times New Roman" w:hAnsi="Times New Roman"/>
          <w:b/>
          <w:color w:val="000000"/>
        </w:rPr>
        <w:t>Numbering</w:t>
      </w:r>
    </w:p>
    <w:p w:rsidR="00426B05" w:rsidRPr="00CE57CF" w:rsidRDefault="00426B05" w:rsidP="00426B05">
      <w:pPr>
        <w:pStyle w:val="BodyChar"/>
        <w:spacing w:after="120"/>
        <w:rPr>
          <w:rFonts w:ascii="Times New Roman" w:hAnsi="Times New Roman"/>
        </w:rPr>
      </w:pPr>
      <w:r w:rsidRPr="00CE57CF">
        <w:rPr>
          <w:rFonts w:ascii="Times New Roman" w:hAnsi="Times New Roman"/>
        </w:rPr>
        <w:t>Sections should be numbered with a dot following the number and then separated by a single space:</w:t>
      </w:r>
    </w:p>
    <w:p w:rsidR="00426B05" w:rsidRPr="00CE57CF" w:rsidRDefault="00426B05" w:rsidP="00426B05">
      <w:pPr>
        <w:pStyle w:val="Bulleted"/>
        <w:tabs>
          <w:tab w:val="clear" w:pos="720"/>
        </w:tabs>
        <w:ind w:left="540"/>
        <w:rPr>
          <w:rFonts w:ascii="Times New Roman" w:hAnsi="Times New Roman"/>
        </w:rPr>
      </w:pPr>
      <w:r w:rsidRPr="00CE57CF">
        <w:rPr>
          <w:rFonts w:ascii="Times New Roman" w:hAnsi="Times New Roman"/>
        </w:rPr>
        <w:t>sections should be numbered 1, 2, 3, etc</w:t>
      </w:r>
    </w:p>
    <w:p w:rsidR="00426B05" w:rsidRPr="00CE57CF" w:rsidRDefault="00426B05" w:rsidP="00426B05">
      <w:pPr>
        <w:pStyle w:val="Bulleted"/>
        <w:tabs>
          <w:tab w:val="clear" w:pos="720"/>
        </w:tabs>
        <w:ind w:left="540"/>
        <w:rPr>
          <w:rFonts w:ascii="Times New Roman" w:hAnsi="Times New Roman"/>
        </w:rPr>
      </w:pPr>
      <w:r w:rsidRPr="00CE57CF">
        <w:rPr>
          <w:rFonts w:ascii="Times New Roman" w:hAnsi="Times New Roman"/>
        </w:rPr>
        <w:t>subsections should be numbered 2.1, 2.2, 2.3, etc</w:t>
      </w:r>
    </w:p>
    <w:p w:rsidR="00426B05" w:rsidRPr="008A5F5A" w:rsidRDefault="00426B05" w:rsidP="00426B05">
      <w:pPr>
        <w:pStyle w:val="Bulleted"/>
        <w:tabs>
          <w:tab w:val="clear" w:pos="720"/>
        </w:tabs>
        <w:spacing w:after="120"/>
        <w:ind w:left="540"/>
        <w:rPr>
          <w:rFonts w:ascii="Times New Roman" w:hAnsi="Times New Roman"/>
        </w:rPr>
      </w:pPr>
      <w:r w:rsidRPr="00CE57CF">
        <w:rPr>
          <w:rFonts w:ascii="Times New Roman" w:hAnsi="Times New Roman"/>
        </w:rPr>
        <w:t>subsubsections should be numbered 2.3.1, 2.3.2, etc</w:t>
      </w:r>
    </w:p>
    <w:p w:rsidR="002955AB" w:rsidRPr="008A5F5A" w:rsidRDefault="002955AB" w:rsidP="008A5F5A">
      <w:pPr>
        <w:pStyle w:val="ListParagraph"/>
        <w:numPr>
          <w:ilvl w:val="1"/>
          <w:numId w:val="5"/>
        </w:numPr>
        <w:spacing w:before="240" w:after="120"/>
        <w:ind w:left="450"/>
        <w:contextualSpacing w:val="0"/>
        <w:rPr>
          <w:rFonts w:ascii="Times New Roman" w:hAnsi="Times New Roman"/>
          <w:b/>
          <w:color w:val="000000"/>
        </w:rPr>
      </w:pPr>
      <w:r w:rsidRPr="008A5F5A">
        <w:rPr>
          <w:rFonts w:ascii="Times New Roman" w:hAnsi="Times New Roman"/>
          <w:b/>
          <w:color w:val="000000"/>
        </w:rPr>
        <w:t>Style and spacing</w:t>
      </w:r>
    </w:p>
    <w:p w:rsidR="002955AB" w:rsidRPr="008A5F5A" w:rsidRDefault="002955AB" w:rsidP="008A5F5A">
      <w:pPr>
        <w:spacing w:after="120"/>
        <w:jc w:val="center"/>
        <w:rPr>
          <w:rFonts w:ascii="Times New Roman" w:hAnsi="Times New Roman"/>
          <w:b/>
          <w:color w:val="000000"/>
        </w:rPr>
      </w:pPr>
      <w:r w:rsidRPr="008A5F5A">
        <w:rPr>
          <w:rFonts w:ascii="Times New Roman" w:hAnsi="Times New Roman"/>
          <w:b/>
          <w:color w:val="000000"/>
        </w:rPr>
        <w:lastRenderedPageBreak/>
        <w:t xml:space="preserve">Table </w:t>
      </w:r>
      <w:r w:rsidR="008A5F5A" w:rsidRPr="008A5F5A">
        <w:rPr>
          <w:rFonts w:ascii="Times New Roman" w:hAnsi="Times New Roman"/>
          <w:b/>
          <w:color w:val="000000"/>
        </w:rPr>
        <w:t>2</w:t>
      </w:r>
      <w:r w:rsidRPr="008A5F5A">
        <w:rPr>
          <w:rFonts w:ascii="Times New Roman" w:hAnsi="Times New Roman"/>
          <w:b/>
          <w:color w:val="000000"/>
        </w:rPr>
        <w:t>. Formatting sections, subsections and subsubsections.</w:t>
      </w:r>
    </w:p>
    <w:tbl>
      <w:tblPr>
        <w:tblW w:w="0" w:type="auto"/>
        <w:jc w:val="center"/>
        <w:tblCellMar>
          <w:top w:w="40" w:type="dxa"/>
          <w:left w:w="0" w:type="dxa"/>
          <w:bottom w:w="40" w:type="dxa"/>
          <w:right w:w="0" w:type="dxa"/>
        </w:tblCellMar>
        <w:tblLook w:val="01E0"/>
      </w:tblPr>
      <w:tblGrid>
        <w:gridCol w:w="1424"/>
        <w:gridCol w:w="2552"/>
        <w:gridCol w:w="4256"/>
      </w:tblGrid>
      <w:tr w:rsidR="002955AB" w:rsidRPr="00CE57CF" w:rsidTr="008A5F5A">
        <w:trPr>
          <w:jc w:val="center"/>
        </w:trPr>
        <w:tc>
          <w:tcPr>
            <w:tcW w:w="1424" w:type="dxa"/>
            <w:tcBorders>
              <w:top w:val="single" w:sz="4" w:space="0" w:color="000000"/>
              <w:bottom w:val="single" w:sz="4" w:space="0" w:color="000000"/>
            </w:tcBorders>
            <w:shd w:val="clear" w:color="auto" w:fill="auto"/>
          </w:tcPr>
          <w:p w:rsidR="002955AB" w:rsidRPr="00CE57CF" w:rsidRDefault="002955AB" w:rsidP="00EE5AB1">
            <w:pPr>
              <w:pStyle w:val="BodyChar"/>
              <w:spacing w:before="40" w:after="40"/>
              <w:rPr>
                <w:rFonts w:ascii="Times New Roman" w:hAnsi="Times New Roman"/>
                <w:b/>
              </w:rPr>
            </w:pPr>
          </w:p>
        </w:tc>
        <w:tc>
          <w:tcPr>
            <w:tcW w:w="2552" w:type="dxa"/>
            <w:tcBorders>
              <w:top w:val="single" w:sz="4" w:space="0" w:color="000000"/>
              <w:bottom w:val="single" w:sz="4" w:space="0" w:color="000000"/>
            </w:tcBorders>
            <w:shd w:val="clear" w:color="auto" w:fill="auto"/>
          </w:tcPr>
          <w:p w:rsidR="002955AB" w:rsidRPr="00CE57CF" w:rsidRDefault="002955AB" w:rsidP="00EE5AB1">
            <w:pPr>
              <w:pStyle w:val="BodyChar"/>
              <w:spacing w:before="40" w:after="40"/>
              <w:rPr>
                <w:rFonts w:ascii="Times New Roman" w:hAnsi="Times New Roman"/>
              </w:rPr>
            </w:pPr>
            <w:r w:rsidRPr="00CE57CF">
              <w:rPr>
                <w:rFonts w:ascii="Times New Roman" w:hAnsi="Times New Roman"/>
              </w:rPr>
              <w:t xml:space="preserve">Font </w:t>
            </w:r>
          </w:p>
        </w:tc>
        <w:tc>
          <w:tcPr>
            <w:tcW w:w="4256" w:type="dxa"/>
            <w:tcBorders>
              <w:top w:val="single" w:sz="4" w:space="0" w:color="000000"/>
              <w:bottom w:val="single" w:sz="4" w:space="0" w:color="000000"/>
            </w:tcBorders>
            <w:shd w:val="clear" w:color="auto" w:fill="auto"/>
          </w:tcPr>
          <w:p w:rsidR="002955AB" w:rsidRPr="00CE57CF" w:rsidRDefault="002955AB" w:rsidP="00EE5AB1">
            <w:pPr>
              <w:pStyle w:val="BodyChar"/>
              <w:spacing w:before="40" w:after="40"/>
              <w:rPr>
                <w:rFonts w:ascii="Times New Roman" w:hAnsi="Times New Roman"/>
              </w:rPr>
            </w:pPr>
            <w:r w:rsidRPr="00CE57CF">
              <w:rPr>
                <w:rFonts w:ascii="Times New Roman" w:hAnsi="Times New Roman"/>
              </w:rPr>
              <w:t>Spacing</w:t>
            </w:r>
          </w:p>
        </w:tc>
      </w:tr>
      <w:tr w:rsidR="002955AB" w:rsidRPr="00CE57CF" w:rsidTr="008A5F5A">
        <w:trPr>
          <w:jc w:val="center"/>
        </w:trPr>
        <w:tc>
          <w:tcPr>
            <w:tcW w:w="1424" w:type="dxa"/>
            <w:tcBorders>
              <w:top w:val="single" w:sz="4" w:space="0" w:color="000000"/>
            </w:tcBorders>
            <w:shd w:val="clear" w:color="auto" w:fill="auto"/>
          </w:tcPr>
          <w:p w:rsidR="002955AB" w:rsidRPr="00CE57CF" w:rsidRDefault="002955AB" w:rsidP="00EE5AB1">
            <w:pPr>
              <w:pStyle w:val="BodyChar"/>
              <w:rPr>
                <w:rFonts w:ascii="Times New Roman" w:hAnsi="Times New Roman"/>
              </w:rPr>
            </w:pPr>
            <w:r w:rsidRPr="00CE57CF">
              <w:rPr>
                <w:rFonts w:ascii="Times New Roman" w:hAnsi="Times New Roman"/>
              </w:rPr>
              <w:t>Section</w:t>
            </w:r>
          </w:p>
        </w:tc>
        <w:tc>
          <w:tcPr>
            <w:tcW w:w="2552" w:type="dxa"/>
            <w:tcBorders>
              <w:top w:val="single" w:sz="4" w:space="0" w:color="000000"/>
            </w:tcBorders>
            <w:shd w:val="clear" w:color="auto" w:fill="auto"/>
          </w:tcPr>
          <w:p w:rsidR="002955AB" w:rsidRPr="00CE57CF" w:rsidRDefault="002955AB" w:rsidP="00EE5AB1">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b/>
              </w:rPr>
              <w:t>Times bold</w:t>
            </w:r>
          </w:p>
        </w:tc>
        <w:tc>
          <w:tcPr>
            <w:tcW w:w="4256" w:type="dxa"/>
            <w:tcBorders>
              <w:top w:val="single" w:sz="4" w:space="0" w:color="000000"/>
            </w:tcBorders>
            <w:shd w:val="clear" w:color="auto" w:fill="auto"/>
          </w:tcPr>
          <w:p w:rsidR="002955AB" w:rsidRPr="00CE57CF" w:rsidRDefault="002955AB" w:rsidP="00EE5AB1">
            <w:pPr>
              <w:pStyle w:val="BodyChar"/>
              <w:rPr>
                <w:rFonts w:ascii="Times New Roman" w:hAnsi="Times New Roman"/>
              </w:rPr>
            </w:pPr>
            <w:r w:rsidRPr="00CE57CF">
              <w:rPr>
                <w:rFonts w:ascii="Times New Roman" w:hAnsi="Times New Roman"/>
              </w:rPr>
              <w:t>1 line space before a section</w:t>
            </w:r>
          </w:p>
          <w:p w:rsidR="002955AB" w:rsidRPr="00CE57CF" w:rsidRDefault="002955AB" w:rsidP="00EE5AB1">
            <w:pPr>
              <w:pStyle w:val="BodyChar"/>
              <w:jc w:val="left"/>
              <w:rPr>
                <w:rFonts w:ascii="Times New Roman" w:hAnsi="Times New Roman"/>
              </w:rPr>
            </w:pPr>
            <w:r w:rsidRPr="00CE57CF">
              <w:rPr>
                <w:rFonts w:ascii="Times New Roman" w:hAnsi="Times New Roman"/>
              </w:rPr>
              <w:t>No additional space after a section heading</w:t>
            </w:r>
          </w:p>
        </w:tc>
      </w:tr>
      <w:tr w:rsidR="002955AB" w:rsidRPr="00CE57CF" w:rsidTr="00EE5AB1">
        <w:trPr>
          <w:jc w:val="center"/>
        </w:trPr>
        <w:tc>
          <w:tcPr>
            <w:tcW w:w="1424" w:type="dxa"/>
            <w:shd w:val="clear" w:color="auto" w:fill="auto"/>
          </w:tcPr>
          <w:p w:rsidR="002955AB" w:rsidRPr="00CE57CF" w:rsidRDefault="002955AB" w:rsidP="00EE5AB1">
            <w:pPr>
              <w:pStyle w:val="BodyChar"/>
              <w:rPr>
                <w:rFonts w:ascii="Times New Roman" w:hAnsi="Times New Roman"/>
              </w:rPr>
            </w:pPr>
            <w:r w:rsidRPr="00CE57CF">
              <w:rPr>
                <w:rFonts w:ascii="Times New Roman" w:hAnsi="Times New Roman"/>
              </w:rPr>
              <w:t>Subsection</w:t>
            </w:r>
          </w:p>
        </w:tc>
        <w:tc>
          <w:tcPr>
            <w:tcW w:w="2552" w:type="dxa"/>
            <w:shd w:val="clear" w:color="auto" w:fill="auto"/>
          </w:tcPr>
          <w:p w:rsidR="002955AB" w:rsidRPr="00CE57CF" w:rsidRDefault="002955AB" w:rsidP="00EE5AB1">
            <w:pPr>
              <w:pStyle w:val="BodyChar"/>
              <w:rPr>
                <w:rFonts w:ascii="Times New Roman" w:hAnsi="Times New Roman"/>
              </w:rPr>
            </w:pPr>
            <w:r w:rsidRPr="00CE57CF">
              <w:rPr>
                <w:rFonts w:ascii="Times New Roman" w:hAnsi="Times New Roman"/>
              </w:rPr>
              <w:t xml:space="preserve">11 point </w:t>
            </w:r>
            <w:r w:rsidR="008A5F5A" w:rsidRPr="00CE57CF">
              <w:rPr>
                <w:rFonts w:ascii="Times New Roman" w:hAnsi="Times New Roman"/>
                <w:b/>
              </w:rPr>
              <w:t>Times bold</w:t>
            </w:r>
          </w:p>
        </w:tc>
        <w:tc>
          <w:tcPr>
            <w:tcW w:w="4256" w:type="dxa"/>
            <w:shd w:val="clear" w:color="auto" w:fill="auto"/>
          </w:tcPr>
          <w:p w:rsidR="002955AB" w:rsidRPr="00CE57CF" w:rsidRDefault="002955AB" w:rsidP="00EE5AB1">
            <w:pPr>
              <w:pStyle w:val="BodyChar"/>
              <w:rPr>
                <w:rFonts w:ascii="Times New Roman" w:hAnsi="Times New Roman"/>
              </w:rPr>
            </w:pPr>
            <w:r w:rsidRPr="00CE57CF">
              <w:rPr>
                <w:rFonts w:ascii="Times New Roman" w:hAnsi="Times New Roman"/>
              </w:rPr>
              <w:t>1 line space before a subsection</w:t>
            </w:r>
          </w:p>
          <w:p w:rsidR="002955AB" w:rsidRPr="00CE57CF" w:rsidRDefault="002955AB" w:rsidP="00EE5AB1">
            <w:pPr>
              <w:pStyle w:val="BodyChar"/>
              <w:jc w:val="left"/>
              <w:rPr>
                <w:rFonts w:ascii="Times New Roman" w:hAnsi="Times New Roman"/>
              </w:rPr>
            </w:pPr>
            <w:r w:rsidRPr="00CE57CF">
              <w:rPr>
                <w:rFonts w:ascii="Times New Roman" w:hAnsi="Times New Roman"/>
              </w:rPr>
              <w:t>No space after a subsubsection heading</w:t>
            </w:r>
          </w:p>
        </w:tc>
      </w:tr>
      <w:tr w:rsidR="002955AB" w:rsidRPr="00CE57CF" w:rsidTr="00EE5AB1">
        <w:trPr>
          <w:jc w:val="center"/>
        </w:trPr>
        <w:tc>
          <w:tcPr>
            <w:tcW w:w="1424" w:type="dxa"/>
            <w:tcBorders>
              <w:bottom w:val="single" w:sz="4" w:space="0" w:color="auto"/>
            </w:tcBorders>
            <w:shd w:val="clear" w:color="auto" w:fill="auto"/>
          </w:tcPr>
          <w:p w:rsidR="002955AB" w:rsidRPr="00CE57CF" w:rsidRDefault="002955AB" w:rsidP="00EE5AB1">
            <w:pPr>
              <w:pStyle w:val="BodyChar"/>
              <w:rPr>
                <w:rFonts w:ascii="Times New Roman" w:hAnsi="Times New Roman"/>
              </w:rPr>
            </w:pPr>
            <w:r w:rsidRPr="00CE57CF">
              <w:rPr>
                <w:rFonts w:ascii="Times New Roman" w:hAnsi="Times New Roman"/>
              </w:rPr>
              <w:t>Subsubsection</w:t>
            </w:r>
          </w:p>
        </w:tc>
        <w:tc>
          <w:tcPr>
            <w:tcW w:w="2552" w:type="dxa"/>
            <w:tcBorders>
              <w:bottom w:val="single" w:sz="4" w:space="0" w:color="auto"/>
            </w:tcBorders>
            <w:shd w:val="clear" w:color="auto" w:fill="auto"/>
          </w:tcPr>
          <w:p w:rsidR="002955AB" w:rsidRPr="00CE57CF" w:rsidRDefault="002955AB" w:rsidP="00EE5AB1">
            <w:pPr>
              <w:pStyle w:val="BodyChar"/>
              <w:rPr>
                <w:rFonts w:ascii="Times New Roman" w:hAnsi="Times New Roman"/>
              </w:rPr>
            </w:pPr>
            <w:r w:rsidRPr="00CE57CF">
              <w:rPr>
                <w:rFonts w:ascii="Times New Roman" w:hAnsi="Times New Roman"/>
              </w:rPr>
              <w:t xml:space="preserve">11 point </w:t>
            </w:r>
            <w:r w:rsidR="008A5F5A" w:rsidRPr="00CE57CF">
              <w:rPr>
                <w:rFonts w:ascii="Times New Roman" w:hAnsi="Times New Roman"/>
                <w:b/>
              </w:rPr>
              <w:t>Times bold</w:t>
            </w:r>
          </w:p>
        </w:tc>
        <w:tc>
          <w:tcPr>
            <w:tcW w:w="4256" w:type="dxa"/>
            <w:tcBorders>
              <w:bottom w:val="single" w:sz="4" w:space="0" w:color="auto"/>
            </w:tcBorders>
            <w:shd w:val="clear" w:color="auto" w:fill="auto"/>
          </w:tcPr>
          <w:p w:rsidR="002955AB" w:rsidRPr="00CE57CF" w:rsidRDefault="002955AB" w:rsidP="00EE5AB1">
            <w:pPr>
              <w:pStyle w:val="BodyChar"/>
              <w:rPr>
                <w:rFonts w:ascii="Times New Roman" w:hAnsi="Times New Roman"/>
              </w:rPr>
            </w:pPr>
            <w:r w:rsidRPr="00CE57CF">
              <w:rPr>
                <w:rFonts w:ascii="Times New Roman" w:hAnsi="Times New Roman"/>
              </w:rPr>
              <w:t>Subsubsections should end with a full stop (period) and run into the text of the paragraph</w:t>
            </w:r>
          </w:p>
        </w:tc>
      </w:tr>
    </w:tbl>
    <w:p w:rsidR="00127DF3" w:rsidRDefault="00127DF3" w:rsidP="008A5F5A">
      <w:pPr>
        <w:pStyle w:val="ListParagraph"/>
        <w:numPr>
          <w:ilvl w:val="0"/>
          <w:numId w:val="5"/>
        </w:numPr>
        <w:spacing w:before="240" w:after="120"/>
        <w:contextualSpacing w:val="0"/>
        <w:rPr>
          <w:rFonts w:ascii="Times New Roman" w:hAnsi="Times New Roman"/>
          <w:b/>
          <w:color w:val="000000"/>
        </w:rPr>
      </w:pPr>
      <w:r w:rsidRPr="00127DF3">
        <w:rPr>
          <w:rFonts w:ascii="Times New Roman" w:hAnsi="Times New Roman"/>
          <w:b/>
          <w:color w:val="000000"/>
        </w:rPr>
        <w:t>Tables and figures</w:t>
      </w:r>
    </w:p>
    <w:p w:rsidR="00D5131F" w:rsidRPr="00D5131F" w:rsidRDefault="00D5131F" w:rsidP="00D5131F">
      <w:pPr>
        <w:spacing w:after="120"/>
        <w:jc w:val="both"/>
        <w:rPr>
          <w:rFonts w:ascii="Times New Roman" w:hAnsi="Times New Roman"/>
          <w:color w:val="000000"/>
        </w:rPr>
      </w:pPr>
      <w:r w:rsidRPr="00D5131F">
        <w:rPr>
          <w:rFonts w:ascii="Times New Roman" w:hAnsi="Times New Roman"/>
          <w:color w:val="000000"/>
        </w:rPr>
        <w:t>Tables and figures should be placed close after their first reference in the text. All figures and tables should be numbered with Arabic numerals.</w:t>
      </w:r>
    </w:p>
    <w:p w:rsidR="00127DF3" w:rsidRDefault="00127DF3" w:rsidP="008A5F5A">
      <w:pPr>
        <w:pStyle w:val="ListParagraph"/>
        <w:numPr>
          <w:ilvl w:val="1"/>
          <w:numId w:val="5"/>
        </w:numPr>
        <w:spacing w:before="240" w:after="120"/>
        <w:ind w:left="450" w:hanging="450"/>
        <w:rPr>
          <w:rFonts w:ascii="Times New Roman" w:hAnsi="Times New Roman"/>
          <w:b/>
          <w:color w:val="000000"/>
        </w:rPr>
      </w:pPr>
      <w:r w:rsidRPr="00127DF3">
        <w:rPr>
          <w:rFonts w:ascii="Times New Roman" w:hAnsi="Times New Roman"/>
          <w:b/>
          <w:color w:val="000000"/>
        </w:rPr>
        <w:t>Tables</w:t>
      </w:r>
    </w:p>
    <w:p w:rsidR="00377189" w:rsidRPr="00377189" w:rsidRDefault="00377189" w:rsidP="00D5131F">
      <w:pPr>
        <w:spacing w:after="120"/>
        <w:jc w:val="both"/>
        <w:rPr>
          <w:rFonts w:ascii="Times New Roman" w:hAnsi="Times New Roman"/>
          <w:color w:val="000000"/>
        </w:rPr>
      </w:pPr>
      <w:r w:rsidRPr="00377189">
        <w:rPr>
          <w:rFonts w:ascii="Times New Roman" w:hAnsi="Times New Roman"/>
          <w:color w:val="000000"/>
        </w:rPr>
        <w:t xml:space="preserve">Tables should be captioned </w:t>
      </w:r>
      <w:r w:rsidR="00E66086">
        <w:rPr>
          <w:rFonts w:ascii="Times New Roman" w:hAnsi="Times New Roman"/>
          <w:color w:val="000000"/>
        </w:rPr>
        <w:t>at top,</w:t>
      </w:r>
      <w:r w:rsidRPr="00377189">
        <w:rPr>
          <w:rFonts w:ascii="Times New Roman" w:hAnsi="Times New Roman"/>
          <w:color w:val="000000"/>
        </w:rPr>
        <w:t xml:space="preserve"> </w:t>
      </w:r>
      <w:r w:rsidR="00E66086">
        <w:rPr>
          <w:rFonts w:ascii="Times New Roman" w:hAnsi="Times New Roman"/>
          <w:color w:val="000000"/>
        </w:rPr>
        <w:t xml:space="preserve">and must have </w:t>
      </w:r>
      <w:r w:rsidR="00D5131F">
        <w:rPr>
          <w:rFonts w:ascii="Times New Roman" w:hAnsi="Times New Roman"/>
          <w:color w:val="000000"/>
        </w:rPr>
        <w:t>referenced in the text</w:t>
      </w:r>
      <w:r w:rsidR="00E66086">
        <w:rPr>
          <w:rFonts w:ascii="Times New Roman" w:hAnsi="Times New Roman"/>
          <w:color w:val="000000"/>
        </w:rPr>
        <w:t>s</w:t>
      </w:r>
      <w:r w:rsidR="00D5131F">
        <w:rPr>
          <w:rFonts w:ascii="Times New Roman" w:hAnsi="Times New Roman"/>
          <w:color w:val="000000"/>
        </w:rPr>
        <w:t xml:space="preserve">. </w:t>
      </w:r>
      <w:r w:rsidRPr="00377189">
        <w:rPr>
          <w:rFonts w:ascii="Times New Roman" w:hAnsi="Times New Roman"/>
          <w:color w:val="000000"/>
        </w:rPr>
        <w:t>The caption should be in the ‘Caption’ style (11 point font</w:t>
      </w:r>
      <w:r w:rsidR="00D5131F">
        <w:rPr>
          <w:rFonts w:ascii="Times New Roman" w:hAnsi="Times New Roman"/>
          <w:color w:val="000000"/>
        </w:rPr>
        <w:t xml:space="preserve"> and bold</w:t>
      </w:r>
      <w:r w:rsidRPr="00377189">
        <w:rPr>
          <w:rFonts w:ascii="Times New Roman" w:hAnsi="Times New Roman"/>
          <w:color w:val="000000"/>
        </w:rPr>
        <w:t xml:space="preserve"> placed above the table). A single line spacing should separate the bottom of the table with the body text - see Table </w:t>
      </w:r>
      <w:r w:rsidR="002955AB">
        <w:rPr>
          <w:rFonts w:ascii="Times New Roman" w:hAnsi="Times New Roman"/>
          <w:color w:val="000000"/>
        </w:rPr>
        <w:t>2</w:t>
      </w:r>
      <w:r w:rsidRPr="00377189">
        <w:rPr>
          <w:rFonts w:ascii="Times New Roman" w:hAnsi="Times New Roman"/>
          <w:color w:val="000000"/>
        </w:rPr>
        <w:t>. Tables should not break across pages.</w:t>
      </w:r>
    </w:p>
    <w:p w:rsidR="00377189" w:rsidRPr="00377189" w:rsidRDefault="00377189" w:rsidP="00377189">
      <w:pPr>
        <w:spacing w:after="120"/>
        <w:jc w:val="center"/>
        <w:rPr>
          <w:rFonts w:ascii="Times New Roman" w:hAnsi="Times New Roman"/>
          <w:b/>
          <w:color w:val="000000"/>
        </w:rPr>
      </w:pPr>
      <w:r w:rsidRPr="00377189">
        <w:rPr>
          <w:rFonts w:ascii="Times New Roman" w:hAnsi="Times New Roman"/>
          <w:b/>
          <w:color w:val="000000"/>
        </w:rPr>
        <w:t xml:space="preserve">Table </w:t>
      </w:r>
      <w:r w:rsidR="002955AB">
        <w:rPr>
          <w:rFonts w:ascii="Times New Roman" w:hAnsi="Times New Roman"/>
          <w:b/>
          <w:color w:val="000000"/>
        </w:rPr>
        <w:t>2</w:t>
      </w:r>
      <w:r w:rsidRPr="00377189">
        <w:rPr>
          <w:rFonts w:ascii="Times New Roman" w:hAnsi="Times New Roman"/>
          <w:b/>
          <w:color w:val="000000"/>
        </w:rPr>
        <w:t>: Test results</w:t>
      </w:r>
    </w:p>
    <w:tbl>
      <w:tblPr>
        <w:tblW w:w="0" w:type="auto"/>
        <w:jc w:val="center"/>
        <w:tblLook w:val="00A0"/>
      </w:tblPr>
      <w:tblGrid>
        <w:gridCol w:w="1700"/>
        <w:gridCol w:w="1701"/>
        <w:gridCol w:w="1701"/>
      </w:tblGrid>
      <w:tr w:rsidR="00377189" w:rsidRPr="00377189" w:rsidTr="00D5131F">
        <w:trPr>
          <w:cantSplit/>
          <w:jc w:val="center"/>
        </w:trPr>
        <w:tc>
          <w:tcPr>
            <w:tcW w:w="1700" w:type="dxa"/>
            <w:tcBorders>
              <w:top w:val="single" w:sz="4" w:space="0" w:color="000000"/>
              <w:bottom w:val="single" w:sz="4" w:space="0" w:color="000000"/>
            </w:tcBorders>
          </w:tcPr>
          <w:p w:rsidR="00377189" w:rsidRPr="00377189" w:rsidRDefault="00377189" w:rsidP="00D5131F">
            <w:pPr>
              <w:jc w:val="center"/>
              <w:rPr>
                <w:rFonts w:ascii="Times New Roman" w:hAnsi="Times New Roman"/>
                <w:b/>
                <w:color w:val="000000"/>
              </w:rPr>
            </w:pPr>
            <w:r w:rsidRPr="00377189">
              <w:rPr>
                <w:rFonts w:ascii="Times New Roman" w:hAnsi="Times New Roman"/>
                <w:b/>
                <w:color w:val="000000"/>
              </w:rPr>
              <w:t>Specimen</w:t>
            </w:r>
          </w:p>
        </w:tc>
        <w:tc>
          <w:tcPr>
            <w:tcW w:w="1701" w:type="dxa"/>
            <w:tcBorders>
              <w:top w:val="single" w:sz="4" w:space="0" w:color="000000"/>
              <w:bottom w:val="single" w:sz="4" w:space="0" w:color="000000"/>
            </w:tcBorders>
          </w:tcPr>
          <w:p w:rsidR="00377189" w:rsidRPr="00377189" w:rsidRDefault="00377189" w:rsidP="00D5131F">
            <w:pPr>
              <w:jc w:val="center"/>
              <w:rPr>
                <w:rFonts w:ascii="Times New Roman" w:hAnsi="Times New Roman"/>
                <w:b/>
                <w:color w:val="000000"/>
              </w:rPr>
            </w:pPr>
            <w:r w:rsidRPr="00377189">
              <w:rPr>
                <w:rFonts w:ascii="Times New Roman" w:hAnsi="Times New Roman"/>
                <w:b/>
                <w:color w:val="000000"/>
              </w:rPr>
              <w:t>Stress</w:t>
            </w:r>
          </w:p>
        </w:tc>
        <w:tc>
          <w:tcPr>
            <w:tcW w:w="1701" w:type="dxa"/>
            <w:tcBorders>
              <w:top w:val="single" w:sz="4" w:space="0" w:color="000000"/>
              <w:bottom w:val="single" w:sz="4" w:space="0" w:color="000000"/>
            </w:tcBorders>
          </w:tcPr>
          <w:p w:rsidR="00377189" w:rsidRPr="00377189" w:rsidRDefault="00377189" w:rsidP="00D5131F">
            <w:pPr>
              <w:jc w:val="center"/>
              <w:rPr>
                <w:rFonts w:ascii="Times New Roman" w:hAnsi="Times New Roman"/>
                <w:b/>
                <w:color w:val="000000"/>
              </w:rPr>
            </w:pPr>
            <w:r w:rsidRPr="00377189">
              <w:rPr>
                <w:rFonts w:ascii="Times New Roman" w:hAnsi="Times New Roman"/>
                <w:b/>
                <w:color w:val="000000"/>
              </w:rPr>
              <w:t>Strain</w:t>
            </w:r>
          </w:p>
        </w:tc>
      </w:tr>
      <w:tr w:rsidR="00377189" w:rsidRPr="00377189" w:rsidTr="00D5131F">
        <w:trPr>
          <w:cantSplit/>
          <w:jc w:val="center"/>
        </w:trPr>
        <w:tc>
          <w:tcPr>
            <w:tcW w:w="1700" w:type="dxa"/>
            <w:tcBorders>
              <w:top w:val="single" w:sz="4" w:space="0" w:color="000000"/>
            </w:tcBorders>
          </w:tcPr>
          <w:p w:rsidR="00377189" w:rsidRPr="00377189" w:rsidRDefault="00377189" w:rsidP="00D5131F">
            <w:pPr>
              <w:jc w:val="center"/>
              <w:rPr>
                <w:rFonts w:ascii="Times New Roman" w:hAnsi="Times New Roman"/>
                <w:color w:val="000000"/>
              </w:rPr>
            </w:pPr>
            <w:r w:rsidRPr="00377189">
              <w:rPr>
                <w:rFonts w:ascii="Times New Roman" w:hAnsi="Times New Roman"/>
                <w:color w:val="000000"/>
              </w:rPr>
              <w:t>1</w:t>
            </w:r>
          </w:p>
        </w:tc>
        <w:tc>
          <w:tcPr>
            <w:tcW w:w="1701" w:type="dxa"/>
            <w:tcBorders>
              <w:top w:val="single" w:sz="4" w:space="0" w:color="000000"/>
            </w:tcBorders>
          </w:tcPr>
          <w:p w:rsidR="00377189" w:rsidRPr="00377189" w:rsidRDefault="00377189" w:rsidP="00D5131F">
            <w:pPr>
              <w:jc w:val="center"/>
              <w:rPr>
                <w:rFonts w:ascii="Times New Roman" w:hAnsi="Times New Roman"/>
                <w:color w:val="000000"/>
              </w:rPr>
            </w:pPr>
            <w:r w:rsidRPr="00377189">
              <w:rPr>
                <w:rFonts w:ascii="Times New Roman" w:hAnsi="Times New Roman"/>
                <w:color w:val="000000"/>
              </w:rPr>
              <w:t>2</w:t>
            </w:r>
          </w:p>
        </w:tc>
        <w:tc>
          <w:tcPr>
            <w:tcW w:w="1701" w:type="dxa"/>
            <w:tcBorders>
              <w:top w:val="single" w:sz="4" w:space="0" w:color="000000"/>
            </w:tcBorders>
          </w:tcPr>
          <w:p w:rsidR="00377189" w:rsidRPr="00377189" w:rsidRDefault="00377189" w:rsidP="00D5131F">
            <w:pPr>
              <w:jc w:val="center"/>
              <w:rPr>
                <w:rFonts w:ascii="Times New Roman" w:hAnsi="Times New Roman"/>
                <w:color w:val="000000"/>
              </w:rPr>
            </w:pPr>
            <w:r w:rsidRPr="00377189">
              <w:rPr>
                <w:rFonts w:ascii="Times New Roman" w:hAnsi="Times New Roman"/>
                <w:color w:val="000000"/>
              </w:rPr>
              <w:t>3</w:t>
            </w:r>
          </w:p>
        </w:tc>
      </w:tr>
      <w:tr w:rsidR="00377189" w:rsidRPr="00377189" w:rsidTr="00D5131F">
        <w:trPr>
          <w:cantSplit/>
          <w:jc w:val="center"/>
        </w:trPr>
        <w:tc>
          <w:tcPr>
            <w:tcW w:w="1700" w:type="dxa"/>
            <w:tcBorders>
              <w:bottom w:val="single" w:sz="4" w:space="0" w:color="000000"/>
            </w:tcBorders>
          </w:tcPr>
          <w:p w:rsidR="00377189" w:rsidRPr="00377189" w:rsidRDefault="00377189" w:rsidP="00D5131F">
            <w:pPr>
              <w:jc w:val="center"/>
              <w:rPr>
                <w:rFonts w:ascii="Times New Roman" w:hAnsi="Times New Roman"/>
                <w:color w:val="000000"/>
              </w:rPr>
            </w:pPr>
            <w:r w:rsidRPr="00377189">
              <w:rPr>
                <w:rFonts w:ascii="Times New Roman" w:hAnsi="Times New Roman"/>
                <w:color w:val="000000"/>
              </w:rPr>
              <w:t>4</w:t>
            </w:r>
          </w:p>
        </w:tc>
        <w:tc>
          <w:tcPr>
            <w:tcW w:w="1701" w:type="dxa"/>
            <w:tcBorders>
              <w:bottom w:val="single" w:sz="4" w:space="0" w:color="000000"/>
            </w:tcBorders>
          </w:tcPr>
          <w:p w:rsidR="00377189" w:rsidRPr="00377189" w:rsidRDefault="00377189" w:rsidP="00D5131F">
            <w:pPr>
              <w:jc w:val="center"/>
              <w:rPr>
                <w:rFonts w:ascii="Times New Roman" w:hAnsi="Times New Roman"/>
                <w:color w:val="000000"/>
              </w:rPr>
            </w:pPr>
            <w:r w:rsidRPr="00377189">
              <w:rPr>
                <w:rFonts w:ascii="Times New Roman" w:hAnsi="Times New Roman"/>
                <w:color w:val="000000"/>
              </w:rPr>
              <w:t>5</w:t>
            </w:r>
          </w:p>
        </w:tc>
        <w:tc>
          <w:tcPr>
            <w:tcW w:w="1701" w:type="dxa"/>
            <w:tcBorders>
              <w:bottom w:val="single" w:sz="4" w:space="0" w:color="000000"/>
            </w:tcBorders>
          </w:tcPr>
          <w:p w:rsidR="00377189" w:rsidRPr="00377189" w:rsidRDefault="00377189" w:rsidP="00D5131F">
            <w:pPr>
              <w:jc w:val="center"/>
              <w:rPr>
                <w:rFonts w:ascii="Times New Roman" w:hAnsi="Times New Roman"/>
                <w:color w:val="000000"/>
              </w:rPr>
            </w:pPr>
            <w:r w:rsidRPr="00377189">
              <w:rPr>
                <w:rFonts w:ascii="Times New Roman" w:hAnsi="Times New Roman"/>
                <w:color w:val="000000"/>
              </w:rPr>
              <w:t>6</w:t>
            </w:r>
          </w:p>
        </w:tc>
      </w:tr>
    </w:tbl>
    <w:p w:rsidR="001A571A" w:rsidRDefault="001A571A" w:rsidP="001A571A">
      <w:pPr>
        <w:pStyle w:val="ListParagraph"/>
        <w:numPr>
          <w:ilvl w:val="1"/>
          <w:numId w:val="5"/>
        </w:numPr>
        <w:spacing w:before="240" w:after="120"/>
        <w:ind w:left="446" w:hanging="446"/>
        <w:contextualSpacing w:val="0"/>
        <w:rPr>
          <w:rFonts w:ascii="Times New Roman" w:hAnsi="Times New Roman"/>
          <w:b/>
          <w:color w:val="000000"/>
        </w:rPr>
      </w:pPr>
      <w:r w:rsidRPr="001A571A">
        <w:rPr>
          <w:rFonts w:ascii="Times New Roman" w:hAnsi="Times New Roman"/>
          <w:b/>
          <w:color w:val="000000"/>
        </w:rPr>
        <w:t>Table captions/numbering</w:t>
      </w:r>
    </w:p>
    <w:p w:rsidR="001A571A" w:rsidRPr="001A571A" w:rsidRDefault="001A571A" w:rsidP="001A571A">
      <w:pPr>
        <w:spacing w:after="120"/>
        <w:jc w:val="both"/>
        <w:rPr>
          <w:rFonts w:ascii="Times New Roman" w:hAnsi="Times New Roman"/>
          <w:color w:val="000000"/>
        </w:rPr>
      </w:pPr>
      <w:r w:rsidRPr="001A571A">
        <w:rPr>
          <w:rFonts w:ascii="Times New Roman" w:hAnsi="Times New Roman"/>
          <w:color w:val="000000"/>
        </w:rPr>
        <w:t>Tables should be numbered sequentially throughout the text and referred to in the text by number (table 1, not tab. 1 etc). Captions should be placed at the top of the table and should have a full stop (period) at the end. Except for very narrow tables with a wide caption</w:t>
      </w:r>
      <w:r w:rsidR="00E66086">
        <w:rPr>
          <w:rFonts w:ascii="Times New Roman" w:hAnsi="Times New Roman"/>
          <w:color w:val="000000"/>
        </w:rPr>
        <w:t>,</w:t>
      </w:r>
      <w:r w:rsidRPr="001A571A">
        <w:rPr>
          <w:rFonts w:ascii="Times New Roman" w:hAnsi="Times New Roman"/>
          <w:color w:val="000000"/>
        </w:rPr>
        <w:t xml:space="preserve"> the caption should be the same width as the table.</w:t>
      </w:r>
    </w:p>
    <w:p w:rsidR="00377189" w:rsidRDefault="00D5131F" w:rsidP="008A5F5A">
      <w:pPr>
        <w:pStyle w:val="ListParagraph"/>
        <w:numPr>
          <w:ilvl w:val="1"/>
          <w:numId w:val="5"/>
        </w:numPr>
        <w:spacing w:before="240" w:after="120"/>
        <w:ind w:left="450" w:hanging="450"/>
        <w:rPr>
          <w:rFonts w:ascii="Times New Roman" w:hAnsi="Times New Roman"/>
          <w:b/>
          <w:color w:val="000000"/>
        </w:rPr>
      </w:pPr>
      <w:r w:rsidRPr="00D5131F">
        <w:rPr>
          <w:rFonts w:ascii="Times New Roman" w:hAnsi="Times New Roman"/>
          <w:b/>
          <w:color w:val="000000"/>
        </w:rPr>
        <w:t>Figures</w:t>
      </w:r>
    </w:p>
    <w:p w:rsidR="00D35F53" w:rsidRDefault="00AB2CB1" w:rsidP="00F31D23">
      <w:pPr>
        <w:spacing w:after="120"/>
        <w:jc w:val="both"/>
        <w:rPr>
          <w:rFonts w:ascii="Times New Roman" w:hAnsi="Times New Roman"/>
          <w:color w:val="000000"/>
        </w:rPr>
      </w:pPr>
      <w:r w:rsidRPr="00AB2CB1">
        <w:rPr>
          <w:rFonts w:ascii="Times New Roman" w:hAnsi="Times New Roman"/>
          <w:color w:val="000000"/>
        </w:rPr>
        <w:t>Each figure should have a brief caption describing it and, if necessary, a key to interpret the various lines and symbols on the figure.</w:t>
      </w:r>
      <w:r>
        <w:rPr>
          <w:rFonts w:ascii="Times New Roman" w:hAnsi="Times New Roman"/>
          <w:color w:val="000000"/>
        </w:rPr>
        <w:t xml:space="preserve"> </w:t>
      </w:r>
      <w:r w:rsidR="00D5131F" w:rsidRPr="00D5131F">
        <w:rPr>
          <w:rFonts w:ascii="Times New Roman" w:hAnsi="Times New Roman"/>
          <w:color w:val="000000"/>
        </w:rPr>
        <w:t>Captions should be placed below the Figure, as shown in Figure 1.</w:t>
      </w:r>
      <w:r w:rsidR="00D5131F">
        <w:rPr>
          <w:rFonts w:ascii="Times New Roman" w:hAnsi="Times New Roman"/>
          <w:color w:val="000000"/>
        </w:rPr>
        <w:t xml:space="preserve"> </w:t>
      </w:r>
      <w:r w:rsidR="00D5131F" w:rsidRPr="00D5131F">
        <w:rPr>
          <w:rFonts w:ascii="Times New Roman" w:hAnsi="Times New Roman"/>
          <w:color w:val="000000"/>
        </w:rPr>
        <w:t>Figures should be a minimum of 300</w:t>
      </w:r>
      <w:r w:rsidR="00D5131F">
        <w:rPr>
          <w:rFonts w:ascii="Times New Roman" w:hAnsi="Times New Roman"/>
          <w:color w:val="000000"/>
        </w:rPr>
        <w:t xml:space="preserve"> </w:t>
      </w:r>
      <w:r w:rsidR="00D5131F" w:rsidRPr="00D5131F">
        <w:rPr>
          <w:rFonts w:ascii="Times New Roman" w:hAnsi="Times New Roman"/>
          <w:color w:val="000000"/>
        </w:rPr>
        <w:t>dpi for photographs and 600</w:t>
      </w:r>
      <w:r w:rsidR="00D5131F">
        <w:rPr>
          <w:rFonts w:ascii="Times New Roman" w:hAnsi="Times New Roman"/>
          <w:color w:val="000000"/>
        </w:rPr>
        <w:t xml:space="preserve"> </w:t>
      </w:r>
      <w:r w:rsidR="00D5131F" w:rsidRPr="00D5131F">
        <w:rPr>
          <w:rFonts w:ascii="Times New Roman" w:hAnsi="Times New Roman"/>
          <w:color w:val="000000"/>
        </w:rPr>
        <w:t>dpi for line drawings.</w:t>
      </w:r>
      <w:r>
        <w:rPr>
          <w:rFonts w:ascii="Times New Roman" w:hAnsi="Times New Roman"/>
          <w:color w:val="000000"/>
        </w:rPr>
        <w:t xml:space="preserve"> </w:t>
      </w:r>
      <w:r w:rsidRPr="00AB2CB1">
        <w:rPr>
          <w:rFonts w:ascii="Times New Roman" w:hAnsi="Times New Roman"/>
          <w:color w:val="000000"/>
        </w:rPr>
        <w:t>Wherever possible try to ensure that the size of the text in your figures (apart from superscripts/subscripts) is approximately the same size as the main text (11 points).</w:t>
      </w:r>
    </w:p>
    <w:p w:rsidR="00D35F53" w:rsidRDefault="008748D8" w:rsidP="00D35F53">
      <w:pPr>
        <w:spacing w:after="120"/>
        <w:jc w:val="center"/>
        <w:rPr>
          <w:rFonts w:ascii="Times New Roman" w:hAnsi="Times New Roman"/>
          <w:b/>
          <w:color w:val="000000"/>
        </w:rPr>
      </w:pPr>
      <w:r w:rsidRPr="008748D8">
        <w:rPr>
          <w:rFonts w:ascii="Times New Roman" w:hAnsi="Times New Roman"/>
          <w:noProof/>
          <w:color w:val="000000"/>
        </w:rPr>
      </w:r>
      <w:r w:rsidRPr="008748D8">
        <w:rPr>
          <w:rFonts w:ascii="Times New Roman" w:hAnsi="Times New Roman"/>
          <w:noProof/>
          <w:color w:val="000000"/>
        </w:rPr>
        <w:pict>
          <v:group id="Canvas 2" o:spid="_x0000_s1026" editas="canvas" style="width:338.4pt;height:197.4pt;mso-position-horizontal-relative:char;mso-position-vertical-relative:line" coordsize="42976,25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76;height:25069;visibility:visible" stroked="t" strokecolor="#d8d8d8 [2732]">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9625;top:10968;width:19846;height:2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" filled="f" stroked="f" strokeweight=".5pt">
              <v:textbox inset="1.98753mm,.99378mm,1.98753mm,.99378mm">
                <w:txbxContent>
                  <w:p w:rsidR="00D35F53" w:rsidRDefault="00D35F53" w:rsidP="00D35F53">
                    <w:pPr>
                      <w:jc w:val="center"/>
                    </w:pPr>
                    <w:r w:rsidRPr="00D35F53">
                      <w:t>Insert Figure without frame</w:t>
                    </w:r>
                  </w:p>
                </w:txbxContent>
              </v:textbox>
            </v:shape>
            <w10:wrap type="none"/>
            <w10:anchorlock/>
          </v:group>
        </w:pict>
      </w:r>
    </w:p>
    <w:p w:rsidR="00625F1F" w:rsidRDefault="00625F1F" w:rsidP="00D35F53">
      <w:pPr>
        <w:spacing w:after="120"/>
        <w:jc w:val="center"/>
        <w:rPr>
          <w:rFonts w:ascii="Times New Roman" w:hAnsi="Times New Roman"/>
          <w:b/>
          <w:color w:val="000000"/>
        </w:rPr>
      </w:pPr>
      <w:r w:rsidRPr="00D35F53">
        <w:rPr>
          <w:rFonts w:ascii="Times New Roman" w:hAnsi="Times New Roman"/>
          <w:b/>
          <w:color w:val="000000"/>
        </w:rPr>
        <w:t>Figure 1</w:t>
      </w:r>
      <w:r w:rsidR="001F1F62">
        <w:rPr>
          <w:rFonts w:ascii="Times New Roman" w:hAnsi="Times New Roman"/>
          <w:b/>
          <w:color w:val="000000"/>
        </w:rPr>
        <w:t>:</w:t>
      </w:r>
      <w:r w:rsidRPr="00D35F53">
        <w:rPr>
          <w:rFonts w:ascii="Times New Roman" w:hAnsi="Times New Roman"/>
          <w:b/>
          <w:color w:val="000000"/>
        </w:rPr>
        <w:t xml:space="preserve"> </w:t>
      </w:r>
      <w:r w:rsidR="00AB2CB1">
        <w:rPr>
          <w:rFonts w:ascii="Times New Roman" w:hAnsi="Times New Roman"/>
          <w:b/>
          <w:color w:val="000000"/>
        </w:rPr>
        <w:t>Caption</w:t>
      </w:r>
      <w:r w:rsidR="00B761BE">
        <w:rPr>
          <w:rFonts w:ascii="Times New Roman" w:hAnsi="Times New Roman"/>
          <w:b/>
          <w:color w:val="000000"/>
        </w:rPr>
        <w:t xml:space="preserve"> of the figure</w:t>
      </w:r>
    </w:p>
    <w:p w:rsidR="005131A6" w:rsidRDefault="005131A6" w:rsidP="005131A6">
      <w:pPr>
        <w:pStyle w:val="ListParagraph"/>
        <w:numPr>
          <w:ilvl w:val="2"/>
          <w:numId w:val="5"/>
        </w:numPr>
        <w:spacing w:before="240" w:after="120"/>
        <w:ind w:left="540" w:hanging="540"/>
        <w:contextualSpacing w:val="0"/>
        <w:rPr>
          <w:rFonts w:ascii="Times New Roman" w:hAnsi="Times New Roman"/>
          <w:b/>
          <w:color w:val="000000"/>
        </w:rPr>
      </w:pPr>
      <w:r w:rsidRPr="005131A6">
        <w:rPr>
          <w:rFonts w:ascii="Times New Roman" w:hAnsi="Times New Roman"/>
          <w:b/>
          <w:color w:val="000000"/>
        </w:rPr>
        <w:t>Figure captions/numbering</w:t>
      </w:r>
    </w:p>
    <w:p w:rsidR="005131A6" w:rsidRPr="005131A6" w:rsidRDefault="005131A6" w:rsidP="005131A6">
      <w:pPr>
        <w:spacing w:after="120"/>
        <w:jc w:val="both"/>
        <w:rPr>
          <w:rFonts w:ascii="Times New Roman" w:hAnsi="Times New Roman"/>
          <w:color w:val="000000"/>
        </w:rPr>
      </w:pPr>
      <w:r w:rsidRPr="005131A6">
        <w:rPr>
          <w:rFonts w:ascii="Times New Roman" w:hAnsi="Times New Roman"/>
          <w:color w:val="000000"/>
        </w:rPr>
        <w:t>Captions should be below the figure and separated from it by a distance of 6 points</w:t>
      </w:r>
      <w:r w:rsidR="00E66086">
        <w:rPr>
          <w:rFonts w:ascii="Times New Roman" w:hAnsi="Times New Roman"/>
          <w:color w:val="000000"/>
        </w:rPr>
        <w:t>. A</w:t>
      </w:r>
      <w:r w:rsidRPr="005131A6">
        <w:rPr>
          <w:rFonts w:ascii="Times New Roman" w:hAnsi="Times New Roman"/>
          <w:color w:val="000000"/>
        </w:rPr>
        <w:t>lthough to save space</w:t>
      </w:r>
      <w:r w:rsidR="00E66086">
        <w:rPr>
          <w:rFonts w:ascii="Times New Roman" w:hAnsi="Times New Roman"/>
          <w:color w:val="000000"/>
        </w:rPr>
        <w:t>,</w:t>
      </w:r>
      <w:r w:rsidRPr="005131A6">
        <w:rPr>
          <w:rFonts w:ascii="Times New Roman" w:hAnsi="Times New Roman"/>
          <w:color w:val="000000"/>
        </w:rPr>
        <w:t xml:space="preserve"> it is acceptable to put the caption next to the figure. Figures should be numbered sequentially through the text</w:t>
      </w:r>
      <w:r>
        <w:rPr>
          <w:rFonts w:ascii="Times New Roman" w:hAnsi="Times New Roman"/>
          <w:color w:val="000000"/>
        </w:rPr>
        <w:t xml:space="preserve"> - </w:t>
      </w:r>
      <w:r w:rsidRPr="005131A6">
        <w:rPr>
          <w:rFonts w:ascii="Times New Roman" w:hAnsi="Times New Roman"/>
          <w:color w:val="000000"/>
        </w:rPr>
        <w:t>‘Figure 1’, ‘Figure 2’ and so forth and should be referenced in the text as ‘figure 1’, ‘figure 2’,… and not ‘fig. 1’, ‘fig. 2’, ….</w:t>
      </w:r>
    </w:p>
    <w:p w:rsidR="00B761BE" w:rsidRDefault="001F1F62" w:rsidP="008A5F5A">
      <w:pPr>
        <w:pStyle w:val="ListParagraph"/>
        <w:numPr>
          <w:ilvl w:val="1"/>
          <w:numId w:val="5"/>
        </w:numPr>
        <w:spacing w:before="240" w:after="120"/>
        <w:ind w:left="450" w:hanging="450"/>
        <w:rPr>
          <w:rFonts w:ascii="Times New Roman" w:hAnsi="Times New Roman"/>
          <w:b/>
          <w:color w:val="000000"/>
        </w:rPr>
      </w:pPr>
      <w:r w:rsidRPr="001F1F62">
        <w:rPr>
          <w:rFonts w:ascii="Times New Roman" w:hAnsi="Times New Roman"/>
          <w:b/>
          <w:color w:val="000000"/>
        </w:rPr>
        <w:t>Equations</w:t>
      </w:r>
    </w:p>
    <w:p w:rsidR="001F1F62" w:rsidRPr="001F1F62" w:rsidRDefault="001F1F62" w:rsidP="001F1F62">
      <w:pPr>
        <w:spacing w:after="120"/>
        <w:jc w:val="both"/>
        <w:rPr>
          <w:rFonts w:ascii="Times New Roman" w:hAnsi="Times New Roman"/>
          <w:color w:val="000000"/>
        </w:rPr>
      </w:pPr>
      <w:r w:rsidRPr="001F1F62">
        <w:rPr>
          <w:rFonts w:ascii="Times New Roman" w:hAnsi="Times New Roman"/>
          <w:color w:val="000000"/>
        </w:rPr>
        <w:t>Equations should be edited in a suitable equation editor. They should be written in size 11 point script, preferably Times New Roman. They should be inserted into the text using the ‘Equation’ style and nu</w:t>
      </w:r>
      <w:r>
        <w:rPr>
          <w:rFonts w:ascii="Times New Roman" w:hAnsi="Times New Roman"/>
          <w:color w:val="000000"/>
        </w:rPr>
        <w:t xml:space="preserve">mbered sequentially, see </w:t>
      </w:r>
      <w:proofErr w:type="spellStart"/>
      <w:r>
        <w:rPr>
          <w:rFonts w:ascii="Times New Roman" w:hAnsi="Times New Roman"/>
          <w:color w:val="000000"/>
        </w:rPr>
        <w:t>Eq</w:t>
      </w:r>
      <w:proofErr w:type="spellEnd"/>
      <w:r>
        <w:rPr>
          <w:rFonts w:ascii="Times New Roman" w:hAnsi="Times New Roman"/>
          <w:color w:val="000000"/>
        </w:rPr>
        <w:t xml:space="preserve"> </w:t>
      </w:r>
      <w:r w:rsidRPr="001F1F62">
        <w:rPr>
          <w:rFonts w:ascii="Times New Roman" w:hAnsi="Times New Roman"/>
          <w:color w:val="000000"/>
        </w:rPr>
        <w:t>(1).</w:t>
      </w:r>
    </w:p>
    <w:p w:rsidR="001F1F62" w:rsidRPr="001F1F62" w:rsidRDefault="001F1F62" w:rsidP="001F1F62">
      <w:pPr>
        <w:spacing w:after="120"/>
        <w:jc w:val="both"/>
        <w:rPr>
          <w:rFonts w:ascii="Times New Roman" w:hAnsi="Times New Roman"/>
          <w:color w:val="000000"/>
        </w:rPr>
      </w:pPr>
      <w:r w:rsidRPr="001F1F62">
        <w:rPr>
          <w:rFonts w:ascii="Times New Roman" w:hAnsi="Times New Roman"/>
          <w:color w:val="000000"/>
        </w:rPr>
        <w:t>Variables should be defined immediately below the Equation using the style ‘Variables’.</w:t>
      </w:r>
    </w:p>
    <w:p w:rsidR="001F1F62" w:rsidRPr="001F1F62" w:rsidRDefault="008748D8" w:rsidP="001F1F62">
      <w:pPr>
        <w:spacing w:after="120"/>
        <w:jc w:val="right"/>
        <w:rPr>
          <w:rFonts w:ascii="Times New Roman" w:hAnsi="Times New Roman"/>
          <w:color w:val="000000"/>
        </w:rPr>
      </w:pPr>
      <m:oMath>
        <m:sSup>
          <m:sSupPr>
            <m:ctrlPr>
              <w:rPr>
                <w:rFonts w:ascii="Cambria Math" w:hAnsi="Cambria Math"/>
                <w:color w:val="000000"/>
              </w:rPr>
            </m:ctrlPr>
          </m:sSupPr>
          <m:e>
            <m:d>
              <m:dPr>
                <m:ctrlPr>
                  <w:rPr>
                    <w:rFonts w:ascii="Cambria Math" w:hAnsi="Cambria Math"/>
                    <w:color w:val="000000"/>
                  </w:rPr>
                </m:ctrlPr>
              </m:dPr>
              <m:e>
                <m:r>
                  <w:rPr>
                    <w:rFonts w:ascii="Cambria Math" w:hAnsi="Cambria Math"/>
                    <w:color w:val="000000"/>
                  </w:rPr>
                  <m:t>x+a</m:t>
                </m:r>
              </m:e>
            </m:d>
          </m:e>
          <m:sup>
            <m:r>
              <w:rPr>
                <w:rFonts w:ascii="Cambria Math" w:hAnsi="Cambria Math"/>
                <w:color w:val="000000"/>
              </w:rPr>
              <m:t>n</m:t>
            </m:r>
          </m:sup>
        </m:sSup>
        <m:r>
          <w:rPr>
            <w:rFonts w:ascii="Cambria Math" w:eastAsia="Cambria Math" w:hAnsi="Cambria Math" w:cs="Cambria Math"/>
            <w:color w:val="000000"/>
          </w:rPr>
          <m:t>=</m:t>
        </m:r>
        <m:nary>
          <m:naryPr>
            <m:chr m:val="∑"/>
            <m:grow m:val="on"/>
            <m:ctrlPr>
              <w:rPr>
                <w:rFonts w:ascii="Cambria Math" w:hAnsi="Cambria Math"/>
                <w:color w:val="000000"/>
              </w:rPr>
            </m:ctrlPr>
          </m:naryPr>
          <m:sub>
            <m:r>
              <w:rPr>
                <w:rFonts w:ascii="Cambria Math" w:eastAsia="Cambria Math" w:hAnsi="Cambria Math" w:cs="Cambria Math"/>
                <w:color w:val="000000"/>
              </w:rPr>
              <m:t>k=0</m:t>
            </m:r>
          </m:sub>
          <m:sup>
            <m:r>
              <w:rPr>
                <w:rFonts w:ascii="Cambria Math" w:eastAsia="Cambria Math" w:hAnsi="Cambria Math" w:cs="Cambria Math"/>
                <w:color w:val="000000"/>
              </w:rPr>
              <m:t>n</m:t>
            </m:r>
          </m:sup>
          <m:e>
            <m:d>
              <m:dPr>
                <m:ctrlPr>
                  <w:rPr>
                    <w:rFonts w:ascii="Cambria Math" w:hAnsi="Cambria Math"/>
                    <w:color w:val="000000"/>
                  </w:rPr>
                </m:ctrlPr>
              </m:dPr>
              <m:e>
                <m:f>
                  <m:fPr>
                    <m:type m:val="noBar"/>
                    <m:ctrlPr>
                      <w:rPr>
                        <w:rFonts w:ascii="Cambria Math" w:hAnsi="Cambria Math"/>
                        <w:color w:val="000000"/>
                      </w:rPr>
                    </m:ctrlPr>
                  </m:fPr>
                  <m:num>
                    <m:r>
                      <w:rPr>
                        <w:rFonts w:ascii="Cambria Math" w:eastAsia="Cambria Math" w:hAnsi="Cambria Math" w:cs="Cambria Math"/>
                        <w:color w:val="000000"/>
                      </w:rPr>
                      <m:t>n</m:t>
                    </m:r>
                  </m:num>
                  <m:den>
                    <m:r>
                      <w:rPr>
                        <w:rFonts w:ascii="Cambria Math" w:eastAsia="Cambria Math" w:hAnsi="Cambria Math" w:cs="Cambria Math"/>
                        <w:color w:val="000000"/>
                      </w:rPr>
                      <m:t>k</m:t>
                    </m:r>
                  </m:den>
                </m:f>
              </m:e>
            </m:d>
            <m:sSup>
              <m:sSupPr>
                <m:ctrlPr>
                  <w:rPr>
                    <w:rFonts w:ascii="Cambria Math" w:hAnsi="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k</m:t>
                </m:r>
              </m:sup>
            </m:sSup>
            <m:sSup>
              <m:sSupPr>
                <m:ctrlPr>
                  <w:rPr>
                    <w:rFonts w:ascii="Cambria Math" w:hAnsi="Cambria Math"/>
                    <w:color w:val="000000"/>
                  </w:rPr>
                </m:ctrlPr>
              </m:sSupPr>
              <m:e>
                <m:r>
                  <w:rPr>
                    <w:rFonts w:ascii="Cambria Math" w:eastAsia="Cambria Math" w:hAnsi="Cambria Math" w:cs="Cambria Math"/>
                    <w:color w:val="000000"/>
                  </w:rPr>
                  <m:t>a</m:t>
                </m:r>
              </m:e>
              <m:sup>
                <m:r>
                  <w:rPr>
                    <w:rFonts w:ascii="Cambria Math" w:eastAsia="Cambria Math" w:hAnsi="Cambria Math" w:cs="Cambria Math"/>
                    <w:color w:val="000000"/>
                  </w:rPr>
                  <m:t>n-k</m:t>
                </m:r>
              </m:sup>
            </m:sSup>
          </m:e>
        </m:nary>
      </m:oMath>
      <w:r w:rsidR="001F1F62">
        <w:rPr>
          <w:rFonts w:ascii="Times New Roman" w:hAnsi="Times New Roman"/>
          <w:color w:val="000000"/>
        </w:rPr>
        <w:tab/>
      </w:r>
      <w:r w:rsidR="001F1F62">
        <w:rPr>
          <w:rFonts w:ascii="Times New Roman" w:hAnsi="Times New Roman"/>
          <w:color w:val="000000"/>
        </w:rPr>
        <w:tab/>
      </w:r>
      <w:r w:rsidR="001F1F62">
        <w:rPr>
          <w:rFonts w:ascii="Times New Roman" w:hAnsi="Times New Roman"/>
          <w:color w:val="000000"/>
        </w:rPr>
        <w:tab/>
      </w:r>
      <w:r w:rsidR="001F1F62">
        <w:rPr>
          <w:rFonts w:ascii="Times New Roman" w:hAnsi="Times New Roman"/>
          <w:color w:val="000000"/>
        </w:rPr>
        <w:tab/>
      </w:r>
      <w:r w:rsidR="001F1F62" w:rsidRPr="001F1F62">
        <w:rPr>
          <w:rFonts w:ascii="Times New Roman" w:hAnsi="Times New Roman"/>
          <w:color w:val="000000"/>
        </w:rPr>
        <w:t>(1)</w:t>
      </w:r>
    </w:p>
    <w:p w:rsidR="001F1F62" w:rsidRPr="001F1F62" w:rsidRDefault="001F1F62" w:rsidP="001F1F62">
      <w:pPr>
        <w:spacing w:after="120"/>
        <w:jc w:val="both"/>
        <w:rPr>
          <w:rFonts w:ascii="Times New Roman" w:hAnsi="Times New Roman"/>
          <w:color w:val="000000"/>
        </w:rPr>
      </w:pPr>
      <w:r w:rsidRPr="001F1F62">
        <w:rPr>
          <w:rFonts w:ascii="Times New Roman" w:hAnsi="Times New Roman"/>
          <w:color w:val="000000"/>
        </w:rPr>
        <w:t>Where x = …</w:t>
      </w:r>
    </w:p>
    <w:p w:rsidR="001F1F62" w:rsidRDefault="001F1F62" w:rsidP="001F1F62">
      <w:pPr>
        <w:spacing w:after="120"/>
        <w:jc w:val="both"/>
        <w:rPr>
          <w:rFonts w:ascii="Times New Roman" w:hAnsi="Times New Roman"/>
          <w:color w:val="000000"/>
        </w:rPr>
      </w:pPr>
      <w:r w:rsidRPr="001F1F62">
        <w:rPr>
          <w:rFonts w:ascii="Times New Roman" w:hAnsi="Times New Roman"/>
          <w:color w:val="000000"/>
        </w:rPr>
        <w:t>After inserting the variable definitions, hit return to revert to the ‘Body</w:t>
      </w:r>
      <w:r>
        <w:rPr>
          <w:rFonts w:ascii="Times New Roman" w:hAnsi="Times New Roman"/>
          <w:color w:val="000000"/>
        </w:rPr>
        <w:t xml:space="preserve"> </w:t>
      </w:r>
      <w:r w:rsidRPr="001F1F62">
        <w:rPr>
          <w:rFonts w:ascii="Times New Roman" w:hAnsi="Times New Roman"/>
          <w:color w:val="000000"/>
        </w:rPr>
        <w:t>Text’ style.</w:t>
      </w:r>
    </w:p>
    <w:p w:rsidR="00AE4DE2" w:rsidRPr="00AE4DE2" w:rsidRDefault="00AE4DE2" w:rsidP="008A5F5A">
      <w:pPr>
        <w:pStyle w:val="ListParagraph"/>
        <w:numPr>
          <w:ilvl w:val="2"/>
          <w:numId w:val="5"/>
        </w:numPr>
        <w:spacing w:before="240" w:after="120"/>
        <w:ind w:left="547" w:hanging="547"/>
        <w:contextualSpacing w:val="0"/>
        <w:rPr>
          <w:rFonts w:ascii="Times New Roman" w:hAnsi="Times New Roman"/>
          <w:b/>
          <w:color w:val="000000"/>
        </w:rPr>
      </w:pPr>
      <w:r w:rsidRPr="00AE4DE2">
        <w:rPr>
          <w:rFonts w:ascii="Times New Roman" w:hAnsi="Times New Roman"/>
          <w:b/>
          <w:color w:val="000000"/>
        </w:rPr>
        <w:t>Equation numbering</w:t>
      </w:r>
    </w:p>
    <w:p w:rsidR="00AE4DE2" w:rsidRPr="00AE4DE2" w:rsidRDefault="00012E2B" w:rsidP="00012E2B">
      <w:pPr>
        <w:spacing w:after="120"/>
        <w:rPr>
          <w:rFonts w:ascii="Times New Roman" w:hAnsi="Times New Roman"/>
          <w:color w:val="000000"/>
        </w:rPr>
      </w:pPr>
      <w:r w:rsidRPr="00012E2B">
        <w:rPr>
          <w:rFonts w:ascii="Times New Roman" w:hAnsi="Times New Roman"/>
          <w:color w:val="000000"/>
        </w:rPr>
        <w:t>Equations may be numbered sequentially throughout the text (i.e., (1), (2), (3</w:t>
      </w:r>
      <w:proofErr w:type="gramStart"/>
      <w:r w:rsidRPr="00012E2B">
        <w:rPr>
          <w:rFonts w:ascii="Times New Roman" w:hAnsi="Times New Roman"/>
          <w:color w:val="000000"/>
        </w:rPr>
        <w:t>),</w:t>
      </w:r>
      <w:r>
        <w:rPr>
          <w:rFonts w:ascii="Times New Roman" w:hAnsi="Times New Roman"/>
          <w:color w:val="000000"/>
        </w:rPr>
        <w:t>……</w:t>
      </w:r>
      <w:r w:rsidRPr="00012E2B">
        <w:rPr>
          <w:rFonts w:ascii="Times New Roman" w:hAnsi="Times New Roman"/>
          <w:color w:val="000000"/>
        </w:rPr>
        <w:t>)</w:t>
      </w:r>
      <w:proofErr w:type="gramEnd"/>
      <w:r w:rsidRPr="00012E2B">
        <w:rPr>
          <w:rFonts w:ascii="Times New Roman" w:hAnsi="Times New Roman"/>
          <w:color w:val="000000"/>
        </w:rPr>
        <w:t xml:space="preserve"> or numbered by section (i.e., (1.1), (1.2), (2.1) ,</w:t>
      </w:r>
      <w:r>
        <w:rPr>
          <w:rFonts w:ascii="Times New Roman" w:hAnsi="Times New Roman"/>
          <w:color w:val="000000"/>
        </w:rPr>
        <w:t>……</w:t>
      </w:r>
      <w:r w:rsidRPr="00012E2B">
        <w:rPr>
          <w:rFonts w:ascii="Times New Roman" w:hAnsi="Times New Roman"/>
          <w:color w:val="000000"/>
        </w:rPr>
        <w:t>) depending on the author’s personal preference.</w:t>
      </w:r>
    </w:p>
    <w:p w:rsidR="001F1F62" w:rsidRPr="001F1F62" w:rsidRDefault="001F1F62" w:rsidP="008A5F5A">
      <w:pPr>
        <w:pStyle w:val="ListParagraph"/>
        <w:numPr>
          <w:ilvl w:val="0"/>
          <w:numId w:val="5"/>
        </w:numPr>
        <w:spacing w:before="240" w:after="120"/>
        <w:contextualSpacing w:val="0"/>
        <w:rPr>
          <w:rFonts w:ascii="Times New Roman" w:hAnsi="Times New Roman"/>
          <w:b/>
          <w:color w:val="000000"/>
        </w:rPr>
      </w:pPr>
      <w:r w:rsidRPr="001F1F62">
        <w:rPr>
          <w:rFonts w:ascii="Times New Roman" w:hAnsi="Times New Roman"/>
          <w:b/>
          <w:color w:val="000000"/>
        </w:rPr>
        <w:t>Conclusions</w:t>
      </w:r>
    </w:p>
    <w:p w:rsidR="00AD510D" w:rsidRDefault="00AD510D" w:rsidP="00AE4DE2">
      <w:pPr>
        <w:pStyle w:val="FirstParagraph"/>
        <w:spacing w:before="0" w:after="120"/>
        <w:ind w:firstLine="0"/>
        <w:rPr>
          <w:rFonts w:ascii="Times New Roman" w:eastAsia="Times New Roman" w:hAnsi="Times New Roman"/>
          <w:color w:val="000000"/>
          <w:sz w:val="22"/>
          <w:szCs w:val="20"/>
          <w:lang w:val="en-GB"/>
        </w:rPr>
      </w:pPr>
      <w:r w:rsidRPr="00AD510D">
        <w:rPr>
          <w:rFonts w:ascii="Times New Roman" w:eastAsia="Times New Roman" w:hAnsi="Times New Roman"/>
          <w:color w:val="000000"/>
          <w:sz w:val="22"/>
          <w:szCs w:val="20"/>
          <w:lang w:val="en-GB"/>
        </w:rPr>
        <w:t>If you have further queries, please contac</w:t>
      </w:r>
      <w:r w:rsidRPr="00133354">
        <w:rPr>
          <w:rFonts w:ascii="Times New Roman" w:eastAsia="Times New Roman" w:hAnsi="Times New Roman"/>
          <w:sz w:val="22"/>
          <w:szCs w:val="20"/>
          <w:lang w:val="en-GB"/>
        </w:rPr>
        <w:t>t</w:t>
      </w:r>
      <w:r w:rsidR="00133354" w:rsidRPr="00133354">
        <w:rPr>
          <w:rFonts w:ascii="Times New Roman" w:eastAsia="Times New Roman" w:hAnsi="Times New Roman"/>
          <w:sz w:val="22"/>
          <w:szCs w:val="20"/>
          <w:lang w:val="en-GB"/>
        </w:rPr>
        <w:t xml:space="preserve"> </w:t>
      </w:r>
      <w:proofErr w:type="gramStart"/>
      <w:r w:rsidR="00AF31F4" w:rsidRPr="00AF31F4">
        <w:rPr>
          <w:rFonts w:ascii="Open Sans" w:hAnsi="Open Sans"/>
          <w:sz w:val="21"/>
          <w:szCs w:val="21"/>
          <w:shd w:val="clear" w:color="auto" w:fill="FFFFFF"/>
        </w:rPr>
        <w:t>conference.kiit@kiit.ac.in</w:t>
      </w:r>
      <w:r w:rsidR="00AF31F4">
        <w:rPr>
          <w:rFonts w:ascii="Open Sans" w:hAnsi="Open Sans"/>
          <w:sz w:val="21"/>
          <w:szCs w:val="21"/>
          <w:shd w:val="clear" w:color="auto" w:fill="FFFFFF"/>
        </w:rPr>
        <w:t xml:space="preserve"> </w:t>
      </w:r>
      <w:r w:rsidRPr="00133354">
        <w:rPr>
          <w:rFonts w:ascii="Times New Roman" w:eastAsia="Times New Roman" w:hAnsi="Times New Roman"/>
          <w:b/>
          <w:bCs/>
          <w:sz w:val="22"/>
          <w:szCs w:val="20"/>
          <w:lang w:val="en-GB"/>
        </w:rPr>
        <w:t>.</w:t>
      </w:r>
      <w:proofErr w:type="gramEnd"/>
      <w:r w:rsidRPr="00133354">
        <w:rPr>
          <w:rFonts w:ascii="Times New Roman" w:eastAsia="Times New Roman" w:hAnsi="Times New Roman"/>
          <w:sz w:val="22"/>
          <w:szCs w:val="20"/>
          <w:lang w:val="en-GB"/>
        </w:rPr>
        <w:t xml:space="preserve"> </w:t>
      </w:r>
      <w:r w:rsidRPr="00AD510D">
        <w:rPr>
          <w:rFonts w:ascii="Times New Roman" w:eastAsia="Times New Roman" w:hAnsi="Times New Roman"/>
          <w:color w:val="000000"/>
          <w:sz w:val="22"/>
          <w:szCs w:val="20"/>
          <w:lang w:val="en-GB"/>
        </w:rPr>
        <w:t>Please do not add any page numbers to your file – thi</w:t>
      </w:r>
      <w:r>
        <w:rPr>
          <w:rFonts w:ascii="Times New Roman" w:eastAsia="Times New Roman" w:hAnsi="Times New Roman"/>
          <w:color w:val="000000"/>
          <w:sz w:val="22"/>
          <w:szCs w:val="20"/>
          <w:lang w:val="en-GB"/>
        </w:rPr>
        <w:t xml:space="preserve">s will be done by the editors. </w:t>
      </w:r>
      <w:r w:rsidR="00AE4DE2" w:rsidRPr="00AE4DE2">
        <w:rPr>
          <w:rFonts w:ascii="Times New Roman" w:eastAsia="Times New Roman" w:hAnsi="Times New Roman"/>
          <w:color w:val="000000"/>
          <w:sz w:val="22"/>
          <w:szCs w:val="20"/>
          <w:lang w:val="en-GB"/>
        </w:rPr>
        <w:t>All papers will be subject to a technical review. Submissions will be reviewed as soon as they are received, and comments will be forwarded to authors as soon as possible.</w:t>
      </w:r>
      <w:r w:rsidR="00AE4DE2">
        <w:rPr>
          <w:rFonts w:ascii="Times New Roman" w:eastAsia="Times New Roman" w:hAnsi="Times New Roman"/>
          <w:color w:val="000000"/>
          <w:sz w:val="22"/>
          <w:szCs w:val="20"/>
          <w:lang w:val="en-GB"/>
        </w:rPr>
        <w:t xml:space="preserve"> </w:t>
      </w:r>
      <w:bookmarkStart w:id="0" w:name="_GoBack"/>
      <w:bookmarkEnd w:id="0"/>
    </w:p>
    <w:p w:rsidR="00AD510D" w:rsidRDefault="00AD510D" w:rsidP="004A0DBE">
      <w:pPr>
        <w:spacing w:before="240" w:after="120"/>
        <w:rPr>
          <w:rFonts w:ascii="Times New Roman" w:hAnsi="Times New Roman"/>
          <w:b/>
          <w:color w:val="000000"/>
        </w:rPr>
      </w:pPr>
      <w:r w:rsidRPr="00AD510D">
        <w:rPr>
          <w:rFonts w:ascii="Times New Roman" w:hAnsi="Times New Roman"/>
          <w:b/>
          <w:color w:val="000000"/>
        </w:rPr>
        <w:t>References</w:t>
      </w:r>
    </w:p>
    <w:p w:rsidR="00AD510D" w:rsidRPr="00361443" w:rsidRDefault="00EA5B1E" w:rsidP="00361443">
      <w:pPr>
        <w:pStyle w:val="FirstParagraph"/>
        <w:spacing w:before="120" w:after="120"/>
        <w:ind w:firstLine="0"/>
        <w:rPr>
          <w:rFonts w:ascii="Times New Roman" w:eastAsia="Times New Roman" w:hAnsi="Times New Roman"/>
          <w:color w:val="000000"/>
          <w:sz w:val="22"/>
          <w:szCs w:val="20"/>
          <w:lang w:val="en-GB"/>
        </w:rPr>
      </w:pPr>
      <w:r w:rsidRPr="00EA5B1E">
        <w:rPr>
          <w:rFonts w:ascii="Times New Roman" w:eastAsia="Times New Roman" w:hAnsi="Times New Roman"/>
          <w:color w:val="000000"/>
          <w:sz w:val="22"/>
          <w:szCs w:val="20"/>
          <w:lang w:val="en-GB"/>
        </w:rPr>
        <w:t xml:space="preserve">The </w:t>
      </w:r>
      <w:r w:rsidRPr="00361443">
        <w:rPr>
          <w:rFonts w:ascii="Times New Roman" w:eastAsia="Times New Roman" w:hAnsi="Times New Roman"/>
          <w:color w:val="000000"/>
          <w:sz w:val="22"/>
          <w:szCs w:val="20"/>
          <w:lang w:val="en-GB"/>
        </w:rPr>
        <w:t>MLA</w:t>
      </w:r>
      <w:r w:rsidRPr="00EA5B1E">
        <w:rPr>
          <w:rFonts w:ascii="Times New Roman" w:eastAsia="Times New Roman" w:hAnsi="Times New Roman"/>
          <w:color w:val="000000"/>
          <w:sz w:val="22"/>
          <w:szCs w:val="20"/>
          <w:lang w:val="en-GB"/>
        </w:rPr>
        <w:t xml:space="preserve"> (Modern Language Association) style (Author, Year) should be used throughout the paper. Samples are provided for a book (Wells, 1975); a journal paper (Brunner, 1949) and a conference paper (Crawford, 1965). </w:t>
      </w:r>
      <w:r w:rsidRPr="00361443">
        <w:rPr>
          <w:rFonts w:ascii="Times New Roman" w:eastAsia="Times New Roman" w:hAnsi="Times New Roman"/>
          <w:color w:val="000000"/>
          <w:sz w:val="22"/>
          <w:szCs w:val="20"/>
          <w:lang w:val="en-GB"/>
        </w:rPr>
        <w:t>Your list of references should be placed at the end using the ‘References’ style.</w:t>
      </w:r>
    </w:p>
    <w:p w:rsidR="00AD510D" w:rsidRDefault="00AD510D" w:rsidP="00AD510D">
      <w:pPr>
        <w:spacing w:after="120"/>
        <w:rPr>
          <w:rFonts w:ascii="Times New Roman" w:hAnsi="Times New Roman"/>
          <w:color w:val="000000"/>
        </w:rPr>
      </w:pPr>
      <w:r w:rsidRPr="00361443">
        <w:rPr>
          <w:rFonts w:ascii="Times New Roman" w:hAnsi="Times New Roman"/>
          <w:color w:val="000000"/>
        </w:rPr>
        <w:lastRenderedPageBreak/>
        <w:t xml:space="preserve">Williams, Ross P., and </w:t>
      </w:r>
      <w:proofErr w:type="spellStart"/>
      <w:r w:rsidRPr="00361443">
        <w:rPr>
          <w:rFonts w:ascii="Times New Roman" w:hAnsi="Times New Roman"/>
          <w:color w:val="000000"/>
        </w:rPr>
        <w:t>Arie</w:t>
      </w:r>
      <w:proofErr w:type="spellEnd"/>
      <w:r w:rsidRPr="00361443">
        <w:rPr>
          <w:rFonts w:ascii="Times New Roman" w:hAnsi="Times New Roman"/>
          <w:color w:val="000000"/>
        </w:rPr>
        <w:t xml:space="preserve"> Van </w:t>
      </w:r>
      <w:proofErr w:type="spellStart"/>
      <w:r w:rsidRPr="00361443">
        <w:rPr>
          <w:rFonts w:ascii="Times New Roman" w:hAnsi="Times New Roman"/>
          <w:color w:val="000000"/>
        </w:rPr>
        <w:t>Riessen</w:t>
      </w:r>
      <w:proofErr w:type="spellEnd"/>
      <w:r w:rsidRPr="00361443">
        <w:rPr>
          <w:rFonts w:ascii="Times New Roman" w:hAnsi="Times New Roman"/>
          <w:color w:val="000000"/>
        </w:rPr>
        <w:t xml:space="preserve">. "Determination of the reactive component of fly ashes for geopolymer production using XRF and XRD." </w:t>
      </w:r>
      <w:r w:rsidRPr="009A32C4">
        <w:rPr>
          <w:rFonts w:ascii="Times New Roman" w:hAnsi="Times New Roman"/>
          <w:i/>
          <w:color w:val="000000"/>
        </w:rPr>
        <w:t>Fuel</w:t>
      </w:r>
      <w:r w:rsidR="002668DD">
        <w:rPr>
          <w:rFonts w:ascii="Times New Roman" w:hAnsi="Times New Roman"/>
          <w:color w:val="000000"/>
        </w:rPr>
        <w:t xml:space="preserve">, Vol </w:t>
      </w:r>
      <w:r w:rsidRPr="00361443">
        <w:rPr>
          <w:rFonts w:ascii="Times New Roman" w:hAnsi="Times New Roman"/>
          <w:color w:val="000000"/>
        </w:rPr>
        <w:t>89</w:t>
      </w:r>
      <w:r w:rsidR="002668DD">
        <w:rPr>
          <w:rFonts w:ascii="Times New Roman" w:hAnsi="Times New Roman"/>
          <w:color w:val="000000"/>
        </w:rPr>
        <w:t xml:space="preserve">, No </w:t>
      </w:r>
      <w:r w:rsidRPr="00361443">
        <w:rPr>
          <w:rFonts w:ascii="Times New Roman" w:hAnsi="Times New Roman"/>
          <w:color w:val="000000"/>
        </w:rPr>
        <w:t>12</w:t>
      </w:r>
      <w:r w:rsidR="002668DD">
        <w:rPr>
          <w:rFonts w:ascii="Times New Roman" w:hAnsi="Times New Roman"/>
          <w:color w:val="000000"/>
        </w:rPr>
        <w:t>,</w:t>
      </w:r>
      <w:r w:rsidRPr="00361443">
        <w:rPr>
          <w:rFonts w:ascii="Times New Roman" w:hAnsi="Times New Roman"/>
          <w:color w:val="000000"/>
        </w:rPr>
        <w:t xml:space="preserve"> (2010)</w:t>
      </w:r>
      <w:r w:rsidR="002668DD">
        <w:rPr>
          <w:rFonts w:ascii="Times New Roman" w:hAnsi="Times New Roman"/>
          <w:color w:val="000000"/>
        </w:rPr>
        <w:t>,</w:t>
      </w:r>
      <w:r w:rsidRPr="00361443">
        <w:rPr>
          <w:rFonts w:ascii="Times New Roman" w:hAnsi="Times New Roman"/>
          <w:color w:val="000000"/>
        </w:rPr>
        <w:t xml:space="preserve"> 3683-3692.</w:t>
      </w:r>
    </w:p>
    <w:p w:rsidR="00361443" w:rsidRDefault="00361443" w:rsidP="00AD510D">
      <w:pPr>
        <w:spacing w:after="120"/>
        <w:rPr>
          <w:rFonts w:ascii="Times New Roman" w:hAnsi="Times New Roman"/>
          <w:color w:val="000000"/>
        </w:rPr>
      </w:pPr>
      <w:r w:rsidRPr="00361443">
        <w:rPr>
          <w:rFonts w:ascii="Times New Roman" w:hAnsi="Times New Roman"/>
          <w:color w:val="000000"/>
        </w:rPr>
        <w:t xml:space="preserve">Olivia, </w:t>
      </w:r>
      <w:proofErr w:type="spellStart"/>
      <w:r w:rsidRPr="00361443">
        <w:rPr>
          <w:rFonts w:ascii="Times New Roman" w:hAnsi="Times New Roman"/>
          <w:color w:val="000000"/>
        </w:rPr>
        <w:t>Monita</w:t>
      </w:r>
      <w:proofErr w:type="spellEnd"/>
      <w:r w:rsidRPr="00361443">
        <w:rPr>
          <w:rFonts w:ascii="Times New Roman" w:hAnsi="Times New Roman"/>
          <w:color w:val="000000"/>
        </w:rPr>
        <w:t xml:space="preserve">, and </w:t>
      </w:r>
      <w:proofErr w:type="spellStart"/>
      <w:r w:rsidRPr="00361443">
        <w:rPr>
          <w:rFonts w:ascii="Times New Roman" w:hAnsi="Times New Roman"/>
          <w:color w:val="000000"/>
        </w:rPr>
        <w:t>Hamid</w:t>
      </w:r>
      <w:proofErr w:type="spellEnd"/>
      <w:r w:rsidRPr="00361443">
        <w:rPr>
          <w:rFonts w:ascii="Times New Roman" w:hAnsi="Times New Roman"/>
          <w:color w:val="000000"/>
        </w:rPr>
        <w:t xml:space="preserve"> </w:t>
      </w:r>
      <w:proofErr w:type="spellStart"/>
      <w:r w:rsidRPr="00361443">
        <w:rPr>
          <w:rFonts w:ascii="Times New Roman" w:hAnsi="Times New Roman"/>
          <w:color w:val="000000"/>
        </w:rPr>
        <w:t>Nikraz</w:t>
      </w:r>
      <w:proofErr w:type="spellEnd"/>
      <w:r w:rsidRPr="00361443">
        <w:rPr>
          <w:rFonts w:ascii="Times New Roman" w:hAnsi="Times New Roman"/>
          <w:color w:val="000000"/>
        </w:rPr>
        <w:t xml:space="preserve">. "Properties of fly ash geopolymer concrete designed by Taguchi method." </w:t>
      </w:r>
      <w:r w:rsidRPr="00361443">
        <w:rPr>
          <w:rFonts w:ascii="Times New Roman" w:hAnsi="Times New Roman"/>
          <w:i/>
          <w:iCs/>
          <w:color w:val="000000"/>
        </w:rPr>
        <w:t>Materials &amp; Design (1980-2015)</w:t>
      </w:r>
      <w:r w:rsidR="002668DD">
        <w:rPr>
          <w:rFonts w:ascii="Times New Roman" w:hAnsi="Times New Roman"/>
          <w:i/>
          <w:iCs/>
          <w:color w:val="000000"/>
        </w:rPr>
        <w:t>,</w:t>
      </w:r>
      <w:r w:rsidRPr="00361443">
        <w:rPr>
          <w:rFonts w:ascii="Times New Roman" w:hAnsi="Times New Roman"/>
          <w:color w:val="000000"/>
        </w:rPr>
        <w:t xml:space="preserve"> </w:t>
      </w:r>
      <w:r w:rsidR="002668DD">
        <w:rPr>
          <w:rFonts w:ascii="Times New Roman" w:hAnsi="Times New Roman"/>
          <w:color w:val="000000"/>
        </w:rPr>
        <w:t xml:space="preserve">Vol </w:t>
      </w:r>
      <w:r w:rsidRPr="00361443">
        <w:rPr>
          <w:rFonts w:ascii="Times New Roman" w:hAnsi="Times New Roman"/>
          <w:color w:val="000000"/>
        </w:rPr>
        <w:t>36</w:t>
      </w:r>
      <w:r w:rsidR="002668DD">
        <w:rPr>
          <w:rFonts w:ascii="Times New Roman" w:hAnsi="Times New Roman"/>
          <w:color w:val="000000"/>
        </w:rPr>
        <w:t>,</w:t>
      </w:r>
      <w:r w:rsidRPr="00361443">
        <w:rPr>
          <w:rFonts w:ascii="Times New Roman" w:hAnsi="Times New Roman"/>
          <w:color w:val="000000"/>
        </w:rPr>
        <w:t xml:space="preserve"> (2012)</w:t>
      </w:r>
      <w:r w:rsidR="002668DD">
        <w:rPr>
          <w:rFonts w:ascii="Times New Roman" w:hAnsi="Times New Roman"/>
          <w:color w:val="000000"/>
        </w:rPr>
        <w:t>,</w:t>
      </w:r>
      <w:r w:rsidRPr="00361443">
        <w:rPr>
          <w:rFonts w:ascii="Times New Roman" w:hAnsi="Times New Roman"/>
          <w:color w:val="000000"/>
        </w:rPr>
        <w:t xml:space="preserve"> 191-198.</w:t>
      </w:r>
    </w:p>
    <w:p w:rsidR="00361443" w:rsidRPr="00361443" w:rsidRDefault="00361443" w:rsidP="00AD510D">
      <w:pPr>
        <w:spacing w:after="120"/>
        <w:rPr>
          <w:rFonts w:ascii="Times New Roman" w:hAnsi="Times New Roman"/>
          <w:color w:val="000000"/>
        </w:rPr>
      </w:pPr>
      <w:r w:rsidRPr="00361443">
        <w:rPr>
          <w:rFonts w:ascii="Times New Roman" w:hAnsi="Times New Roman"/>
          <w:color w:val="000000"/>
        </w:rPr>
        <w:t xml:space="preserve">Chen‐Tan, Nigel W., et al. "Determining the reactivity of a fly ash for production of geopolymer." </w:t>
      </w:r>
      <w:r w:rsidRPr="00361443">
        <w:rPr>
          <w:rFonts w:ascii="Times New Roman" w:hAnsi="Times New Roman"/>
          <w:i/>
          <w:iCs/>
          <w:color w:val="000000"/>
        </w:rPr>
        <w:t>Journal of the American Ceramic Society</w:t>
      </w:r>
      <w:r w:rsidR="002668DD">
        <w:rPr>
          <w:rFonts w:ascii="Times New Roman" w:hAnsi="Times New Roman"/>
          <w:i/>
          <w:iCs/>
          <w:color w:val="000000"/>
        </w:rPr>
        <w:t>,</w:t>
      </w:r>
      <w:r w:rsidRPr="00361443">
        <w:rPr>
          <w:rFonts w:ascii="Times New Roman" w:hAnsi="Times New Roman"/>
          <w:color w:val="000000"/>
        </w:rPr>
        <w:t xml:space="preserve"> </w:t>
      </w:r>
      <w:r w:rsidR="002668DD">
        <w:rPr>
          <w:rFonts w:ascii="Times New Roman" w:hAnsi="Times New Roman"/>
          <w:color w:val="000000"/>
        </w:rPr>
        <w:t xml:space="preserve">Vol 92, No </w:t>
      </w:r>
      <w:r w:rsidRPr="00361443">
        <w:rPr>
          <w:rFonts w:ascii="Times New Roman" w:hAnsi="Times New Roman"/>
          <w:color w:val="000000"/>
        </w:rPr>
        <w:t>4</w:t>
      </w:r>
      <w:r w:rsidR="002668DD">
        <w:rPr>
          <w:rFonts w:ascii="Times New Roman" w:hAnsi="Times New Roman"/>
          <w:color w:val="000000"/>
        </w:rPr>
        <w:t>,</w:t>
      </w:r>
      <w:r w:rsidRPr="00361443">
        <w:rPr>
          <w:rFonts w:ascii="Times New Roman" w:hAnsi="Times New Roman"/>
          <w:color w:val="000000"/>
        </w:rPr>
        <w:t xml:space="preserve"> (2009)</w:t>
      </w:r>
      <w:r w:rsidR="002668DD">
        <w:rPr>
          <w:rFonts w:ascii="Times New Roman" w:hAnsi="Times New Roman"/>
          <w:color w:val="000000"/>
        </w:rPr>
        <w:t>,</w:t>
      </w:r>
      <w:r w:rsidRPr="00361443">
        <w:rPr>
          <w:rFonts w:ascii="Times New Roman" w:hAnsi="Times New Roman"/>
          <w:color w:val="000000"/>
        </w:rPr>
        <w:t xml:space="preserve"> 881-887.</w:t>
      </w:r>
    </w:p>
    <w:p w:rsidR="00AD510D" w:rsidRPr="00AD510D" w:rsidRDefault="00AD510D" w:rsidP="00AD510D">
      <w:pPr>
        <w:spacing w:after="120"/>
        <w:rPr>
          <w:rFonts w:ascii="Times New Roman" w:hAnsi="Times New Roman"/>
          <w:b/>
          <w:color w:val="000000"/>
        </w:rPr>
      </w:pPr>
    </w:p>
    <w:sectPr w:rsidR="00AD510D" w:rsidRPr="00AD510D" w:rsidSect="00342F6B">
      <w:headerReference w:type="even" r:id="rId8"/>
      <w:headerReference w:type="default" r:id="rId9"/>
      <w:footnotePr>
        <w:pos w:val="beneathText"/>
      </w:footnotePr>
      <w:endnotePr>
        <w:numFmt w:val="chicago"/>
        <w:numStart w:val="4"/>
      </w:endnotePr>
      <w:pgSz w:w="11907" w:h="16840" w:code="9"/>
      <w:pgMar w:top="1440" w:right="1440" w:bottom="1440" w:left="1440"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E99" w:rsidRDefault="00443E99">
      <w:r>
        <w:separator/>
      </w:r>
    </w:p>
  </w:endnote>
  <w:endnote w:type="continuationSeparator" w:id="0">
    <w:p w:rsidR="00443E99" w:rsidRDefault="00443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E99" w:rsidRPr="00043761" w:rsidRDefault="00443E99">
      <w:pPr>
        <w:pStyle w:val="Bulleted"/>
        <w:numPr>
          <w:ilvl w:val="0"/>
          <w:numId w:val="0"/>
        </w:numPr>
        <w:rPr>
          <w:rFonts w:ascii="Sabon" w:hAnsi="Sabon"/>
          <w:color w:val="auto"/>
          <w:szCs w:val="20"/>
        </w:rPr>
      </w:pPr>
      <w:r>
        <w:separator/>
      </w:r>
    </w:p>
  </w:footnote>
  <w:footnote w:type="continuationSeparator" w:id="0">
    <w:p w:rsidR="00443E99" w:rsidRDefault="00443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487" w:rsidRDefault="009A048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487" w:rsidRDefault="009A0487"/>
  <w:p w:rsidR="009A0487" w:rsidRDefault="009A0487"/>
  <w:p w:rsidR="009A0487" w:rsidRDefault="009A0487"/>
  <w:p w:rsidR="009A0487" w:rsidRDefault="009A0487"/>
  <w:p w:rsidR="009A0487" w:rsidRDefault="009A0487"/>
  <w:p w:rsidR="009A0487" w:rsidRDefault="009A048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F4042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4"/>
  </w:num>
  <w:num w:numId="2">
    <w:abstractNumId w:val="1"/>
  </w:num>
  <w:num w:numId="3">
    <w:abstractNumId w:val="0"/>
  </w:num>
  <w:num w:numId="4">
    <w:abstractNumId w:val="3"/>
  </w:num>
  <w:num w:numId="5">
    <w:abstractNumId w:val="2"/>
  </w:num>
  <w:num w:numId="6">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attachedTemplate r:id="rId1"/>
  <w:stylePaneFormatFilter w:val="3001"/>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rsids>
    <w:rsidRoot w:val="00EF6BE4"/>
    <w:rsid w:val="00006EA6"/>
    <w:rsid w:val="00012E2B"/>
    <w:rsid w:val="000D4631"/>
    <w:rsid w:val="00106068"/>
    <w:rsid w:val="00127DF3"/>
    <w:rsid w:val="00133354"/>
    <w:rsid w:val="001635FB"/>
    <w:rsid w:val="001A571A"/>
    <w:rsid w:val="001F0D2D"/>
    <w:rsid w:val="001F1F62"/>
    <w:rsid w:val="0020480B"/>
    <w:rsid w:val="00217A99"/>
    <w:rsid w:val="002668DD"/>
    <w:rsid w:val="00270A95"/>
    <w:rsid w:val="002955AB"/>
    <w:rsid w:val="002D15E2"/>
    <w:rsid w:val="002F0F15"/>
    <w:rsid w:val="00307A92"/>
    <w:rsid w:val="00342F6B"/>
    <w:rsid w:val="00350395"/>
    <w:rsid w:val="00361443"/>
    <w:rsid w:val="00367EA7"/>
    <w:rsid w:val="00377189"/>
    <w:rsid w:val="003E607D"/>
    <w:rsid w:val="00426B05"/>
    <w:rsid w:val="00443E99"/>
    <w:rsid w:val="00446792"/>
    <w:rsid w:val="00466A5D"/>
    <w:rsid w:val="004A0DBE"/>
    <w:rsid w:val="005131A6"/>
    <w:rsid w:val="005158FA"/>
    <w:rsid w:val="00543B50"/>
    <w:rsid w:val="005B0B6D"/>
    <w:rsid w:val="00625F1F"/>
    <w:rsid w:val="00665378"/>
    <w:rsid w:val="00680FE7"/>
    <w:rsid w:val="006A6BE2"/>
    <w:rsid w:val="006D41C4"/>
    <w:rsid w:val="006F45A4"/>
    <w:rsid w:val="00733CB3"/>
    <w:rsid w:val="00754ADB"/>
    <w:rsid w:val="007967A8"/>
    <w:rsid w:val="007B4A94"/>
    <w:rsid w:val="0087488D"/>
    <w:rsid w:val="008748D8"/>
    <w:rsid w:val="008A5F5A"/>
    <w:rsid w:val="008A73D2"/>
    <w:rsid w:val="00976634"/>
    <w:rsid w:val="009A0487"/>
    <w:rsid w:val="009A32C4"/>
    <w:rsid w:val="009B55FC"/>
    <w:rsid w:val="00A86BC5"/>
    <w:rsid w:val="00AB2CB1"/>
    <w:rsid w:val="00AD510D"/>
    <w:rsid w:val="00AE4DE2"/>
    <w:rsid w:val="00AF31F4"/>
    <w:rsid w:val="00B05982"/>
    <w:rsid w:val="00B278E5"/>
    <w:rsid w:val="00B761BE"/>
    <w:rsid w:val="00B83F45"/>
    <w:rsid w:val="00BC3455"/>
    <w:rsid w:val="00C26289"/>
    <w:rsid w:val="00C97C32"/>
    <w:rsid w:val="00CA118F"/>
    <w:rsid w:val="00D35F53"/>
    <w:rsid w:val="00D5131F"/>
    <w:rsid w:val="00DA262E"/>
    <w:rsid w:val="00E15003"/>
    <w:rsid w:val="00E66086"/>
    <w:rsid w:val="00EA5B1E"/>
    <w:rsid w:val="00ED4137"/>
    <w:rsid w:val="00EF6BE4"/>
    <w:rsid w:val="00F31D2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8D8"/>
    <w:rPr>
      <w:rFonts w:ascii="Times" w:hAnsi="Times"/>
      <w:sz w:val="22"/>
      <w:lang w:eastAsia="en-US"/>
    </w:rPr>
  </w:style>
  <w:style w:type="paragraph" w:styleId="Heading1">
    <w:name w:val="heading 1"/>
    <w:basedOn w:val="Normal"/>
    <w:next w:val="Normal"/>
    <w:qFormat/>
    <w:rsid w:val="008748D8"/>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733CB3"/>
    <w:pPr>
      <w:outlineLvl w:val="1"/>
    </w:pPr>
    <w:rPr>
      <w:i/>
    </w:rPr>
  </w:style>
  <w:style w:type="paragraph" w:styleId="Heading3">
    <w:name w:val="heading 3"/>
    <w:basedOn w:val="Normal"/>
    <w:next w:val="Normal"/>
    <w:qFormat/>
    <w:rsid w:val="008748D8"/>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748D8"/>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8748D8"/>
    <w:pPr>
      <w:numPr>
        <w:ilvl w:val="4"/>
        <w:numId w:val="1"/>
      </w:numPr>
      <w:spacing w:before="240" w:after="60"/>
      <w:outlineLvl w:val="4"/>
    </w:pPr>
    <w:rPr>
      <w:b/>
      <w:bCs/>
      <w:i/>
      <w:iCs/>
      <w:sz w:val="26"/>
      <w:szCs w:val="26"/>
    </w:rPr>
  </w:style>
  <w:style w:type="paragraph" w:styleId="Heading6">
    <w:name w:val="heading 6"/>
    <w:basedOn w:val="Normal"/>
    <w:next w:val="Normal"/>
    <w:qFormat/>
    <w:rsid w:val="008748D8"/>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8748D8"/>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8748D8"/>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8748D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rsid w:val="008748D8"/>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rsid w:val="008748D8"/>
    <w:pPr>
      <w:jc w:val="both"/>
    </w:pPr>
    <w:rPr>
      <w:rFonts w:ascii="Times" w:hAnsi="Times"/>
      <w:iCs/>
      <w:color w:val="000000"/>
      <w:sz w:val="22"/>
      <w:szCs w:val="22"/>
      <w:lang w:val="en-US" w:eastAsia="en-US"/>
    </w:rPr>
  </w:style>
  <w:style w:type="paragraph" w:customStyle="1" w:styleId="BodytextIndented">
    <w:name w:val="BodytextIndented"/>
    <w:basedOn w:val="Bodytext"/>
    <w:rsid w:val="008748D8"/>
    <w:pPr>
      <w:ind w:firstLine="284"/>
    </w:pPr>
  </w:style>
  <w:style w:type="character" w:customStyle="1" w:styleId="SubsubsectionChar">
    <w:name w:val="Subsubsection Char"/>
    <w:link w:val="Subsubsection"/>
    <w:rsid w:val="008748D8"/>
    <w:rPr>
      <w:rFonts w:ascii="Times" w:hAnsi="Times"/>
      <w:i/>
      <w:iCs/>
      <w:color w:val="000000"/>
      <w:sz w:val="22"/>
      <w:szCs w:val="22"/>
      <w:lang w:eastAsia="en-US"/>
    </w:rPr>
  </w:style>
  <w:style w:type="paragraph" w:customStyle="1" w:styleId="Section">
    <w:name w:val="Section"/>
    <w:next w:val="Bodytext"/>
    <w:rsid w:val="008748D8"/>
    <w:pPr>
      <w:numPr>
        <w:numId w:val="3"/>
      </w:numPr>
      <w:spacing w:before="240"/>
    </w:pPr>
    <w:rPr>
      <w:rFonts w:ascii="Times" w:hAnsi="Times"/>
      <w:b/>
      <w:iCs/>
      <w:color w:val="000000"/>
      <w:sz w:val="22"/>
      <w:szCs w:val="22"/>
      <w:lang w:eastAsia="en-US"/>
    </w:rPr>
  </w:style>
  <w:style w:type="paragraph" w:styleId="FootnoteText">
    <w:name w:val="footnote text"/>
    <w:basedOn w:val="Normal"/>
    <w:semiHidden/>
    <w:rsid w:val="008748D8"/>
    <w:rPr>
      <w:sz w:val="20"/>
    </w:rPr>
  </w:style>
  <w:style w:type="character" w:styleId="FootnoteReference">
    <w:name w:val="footnote reference"/>
    <w:semiHidden/>
    <w:rsid w:val="008748D8"/>
    <w:rPr>
      <w:rFonts w:ascii="Times New Roman" w:hAnsi="Times New Roman"/>
      <w:sz w:val="22"/>
      <w:szCs w:val="22"/>
      <w:vertAlign w:val="superscript"/>
    </w:rPr>
  </w:style>
  <w:style w:type="paragraph" w:customStyle="1" w:styleId="Bulleted">
    <w:name w:val="Bulleted"/>
    <w:rsid w:val="008748D8"/>
    <w:pPr>
      <w:numPr>
        <w:numId w:val="2"/>
      </w:numPr>
      <w:jc w:val="both"/>
    </w:pPr>
    <w:rPr>
      <w:rFonts w:ascii="Times" w:hAnsi="Times"/>
      <w:color w:val="000000"/>
      <w:sz w:val="22"/>
      <w:szCs w:val="22"/>
      <w:lang w:eastAsia="en-US"/>
    </w:rPr>
  </w:style>
  <w:style w:type="paragraph" w:styleId="EndnoteText">
    <w:name w:val="endnote text"/>
    <w:basedOn w:val="Normal"/>
    <w:semiHidden/>
    <w:rsid w:val="008748D8"/>
    <w:rPr>
      <w:sz w:val="20"/>
    </w:rPr>
  </w:style>
  <w:style w:type="character" w:styleId="EndnoteReference">
    <w:name w:val="endnote reference"/>
    <w:semiHidden/>
    <w:rsid w:val="008748D8"/>
    <w:rPr>
      <w:vertAlign w:val="superscript"/>
    </w:rPr>
  </w:style>
  <w:style w:type="paragraph" w:customStyle="1" w:styleId="Subsection">
    <w:name w:val="Subsection"/>
    <w:next w:val="Bodytext"/>
    <w:rsid w:val="008748D8"/>
    <w:pPr>
      <w:numPr>
        <w:ilvl w:val="1"/>
        <w:numId w:val="3"/>
      </w:numPr>
      <w:spacing w:before="240"/>
    </w:pPr>
    <w:rPr>
      <w:rFonts w:ascii="Times" w:hAnsi="Times"/>
      <w:iCs/>
      <w:color w:val="000000"/>
      <w:sz w:val="22"/>
      <w:szCs w:val="22"/>
      <w:lang w:eastAsia="en-US"/>
    </w:rPr>
  </w:style>
  <w:style w:type="paragraph" w:customStyle="1" w:styleId="E-mail">
    <w:name w:val="E-mail"/>
    <w:next w:val="Abstract"/>
    <w:rsid w:val="008748D8"/>
    <w:pPr>
      <w:spacing w:after="240"/>
      <w:ind w:left="1418"/>
    </w:pPr>
    <w:rPr>
      <w:rFonts w:ascii="Times" w:hAnsi="Times"/>
      <w:noProof/>
      <w:sz w:val="22"/>
      <w:szCs w:val="22"/>
      <w:lang w:val="en-US" w:eastAsia="en-US"/>
    </w:rPr>
  </w:style>
  <w:style w:type="paragraph" w:customStyle="1" w:styleId="Abstract">
    <w:name w:val="Abstract"/>
    <w:next w:val="Section"/>
    <w:rsid w:val="008748D8"/>
    <w:pPr>
      <w:spacing w:after="454"/>
      <w:ind w:left="1418"/>
      <w:jc w:val="both"/>
    </w:pPr>
    <w:rPr>
      <w:rFonts w:ascii="Times" w:hAnsi="Times"/>
      <w:color w:val="000000"/>
      <w:lang w:eastAsia="en-US"/>
    </w:rPr>
  </w:style>
  <w:style w:type="paragraph" w:customStyle="1" w:styleId="Sectionnonumber">
    <w:name w:val="Section (no number)"/>
    <w:next w:val="Bodytext"/>
    <w:rsid w:val="008748D8"/>
    <w:pPr>
      <w:spacing w:before="240"/>
    </w:pPr>
    <w:rPr>
      <w:rFonts w:ascii="Times" w:hAnsi="Times"/>
      <w:b/>
      <w:iCs/>
      <w:color w:val="000000"/>
      <w:sz w:val="22"/>
      <w:szCs w:val="22"/>
      <w:lang w:val="en-US" w:eastAsia="en-US"/>
    </w:rPr>
  </w:style>
  <w:style w:type="character" w:styleId="PageNumber">
    <w:name w:val="page number"/>
    <w:basedOn w:val="DefaultParagraphFont"/>
    <w:semiHidden/>
    <w:rsid w:val="008748D8"/>
  </w:style>
  <w:style w:type="paragraph" w:styleId="Title">
    <w:name w:val="Title"/>
    <w:basedOn w:val="Normal"/>
    <w:next w:val="Authors"/>
    <w:qFormat/>
    <w:rsid w:val="008748D8"/>
    <w:pPr>
      <w:spacing w:before="1588" w:after="567"/>
    </w:pPr>
    <w:rPr>
      <w:b/>
      <w:sz w:val="34"/>
      <w:szCs w:val="34"/>
    </w:rPr>
  </w:style>
  <w:style w:type="paragraph" w:customStyle="1" w:styleId="Authors">
    <w:name w:val="Authors"/>
    <w:next w:val="Addresses"/>
    <w:rsid w:val="008748D8"/>
    <w:pPr>
      <w:spacing w:after="113"/>
      <w:ind w:left="1418"/>
    </w:pPr>
    <w:rPr>
      <w:rFonts w:ascii="Times" w:hAnsi="Times"/>
      <w:b/>
      <w:sz w:val="22"/>
      <w:szCs w:val="22"/>
      <w:lang w:eastAsia="en-US"/>
    </w:rPr>
  </w:style>
  <w:style w:type="paragraph" w:customStyle="1" w:styleId="Addresses">
    <w:name w:val="Addresses"/>
    <w:next w:val="E-mail"/>
    <w:rsid w:val="008748D8"/>
    <w:pPr>
      <w:spacing w:after="240"/>
      <w:ind w:left="1418"/>
    </w:pPr>
    <w:rPr>
      <w:rFonts w:ascii="Times" w:hAnsi="Times"/>
      <w:sz w:val="22"/>
      <w:szCs w:val="22"/>
      <w:lang w:eastAsia="en-US"/>
    </w:rPr>
  </w:style>
  <w:style w:type="paragraph" w:customStyle="1" w:styleId="FigureCaption">
    <w:name w:val="FigureCaption"/>
    <w:rsid w:val="008748D8"/>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rsid w:val="008748D8"/>
    <w:pPr>
      <w:numPr>
        <w:numId w:val="0"/>
      </w:numPr>
      <w:ind w:left="851" w:hanging="284"/>
    </w:pPr>
  </w:style>
  <w:style w:type="paragraph" w:customStyle="1" w:styleId="Reference">
    <w:name w:val="Reference"/>
    <w:rsid w:val="008748D8"/>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character" w:styleId="Hyperlink">
    <w:name w:val="Hyperlink"/>
    <w:basedOn w:val="DefaultParagraphFont"/>
    <w:uiPriority w:val="99"/>
    <w:unhideWhenUsed/>
    <w:rsid w:val="00466A5D"/>
    <w:rPr>
      <w:color w:val="0000FF" w:themeColor="hyperlink"/>
      <w:u w:val="single"/>
    </w:rPr>
  </w:style>
  <w:style w:type="paragraph" w:styleId="ListParagraph">
    <w:name w:val="List Paragraph"/>
    <w:basedOn w:val="Normal"/>
    <w:uiPriority w:val="34"/>
    <w:qFormat/>
    <w:rsid w:val="00976634"/>
    <w:pPr>
      <w:ind w:left="720"/>
      <w:contextualSpacing/>
    </w:pPr>
  </w:style>
  <w:style w:type="paragraph" w:customStyle="1" w:styleId="FirstParagraph">
    <w:name w:val="FirstParagraph"/>
    <w:basedOn w:val="Normal"/>
    <w:next w:val="BodyText0"/>
    <w:qFormat/>
    <w:rsid w:val="00377189"/>
    <w:pPr>
      <w:spacing w:before="160" w:line="288" w:lineRule="auto"/>
      <w:ind w:firstLine="284"/>
      <w:jc w:val="both"/>
    </w:pPr>
    <w:rPr>
      <w:rFonts w:ascii="Arial" w:eastAsia="Cambria" w:hAnsi="Arial"/>
      <w:sz w:val="20"/>
      <w:szCs w:val="24"/>
      <w:lang w:val="en-US"/>
    </w:rPr>
  </w:style>
  <w:style w:type="paragraph" w:customStyle="1" w:styleId="BodyText0">
    <w:name w:val="BodyText"/>
    <w:basedOn w:val="FirstParagraph"/>
    <w:qFormat/>
    <w:rsid w:val="00377189"/>
    <w:pPr>
      <w:ind w:firstLine="0"/>
    </w:pPr>
  </w:style>
  <w:style w:type="paragraph" w:styleId="Caption">
    <w:name w:val="caption"/>
    <w:basedOn w:val="Normal"/>
    <w:next w:val="Normal"/>
    <w:qFormat/>
    <w:rsid w:val="00377189"/>
    <w:pPr>
      <w:spacing w:before="100" w:after="100"/>
      <w:jc w:val="both"/>
    </w:pPr>
    <w:rPr>
      <w:rFonts w:ascii="Arial" w:eastAsia="Cambria" w:hAnsi="Arial"/>
      <w:bCs/>
      <w:i/>
      <w:szCs w:val="18"/>
      <w:lang w:val="en-US"/>
    </w:rPr>
  </w:style>
  <w:style w:type="paragraph" w:customStyle="1" w:styleId="Equations">
    <w:name w:val="Equations"/>
    <w:basedOn w:val="BodyText0"/>
    <w:next w:val="Variables"/>
    <w:qFormat/>
    <w:rsid w:val="001F1F62"/>
    <w:pPr>
      <w:tabs>
        <w:tab w:val="right" w:pos="4536"/>
      </w:tabs>
    </w:pPr>
  </w:style>
  <w:style w:type="paragraph" w:customStyle="1" w:styleId="Variables">
    <w:name w:val="Variables"/>
    <w:basedOn w:val="Equations"/>
    <w:next w:val="BodyText0"/>
    <w:qFormat/>
    <w:rsid w:val="001F1F62"/>
    <w:pPr>
      <w:spacing w:before="0"/>
    </w:pPr>
  </w:style>
  <w:style w:type="paragraph" w:styleId="Footer">
    <w:name w:val="footer"/>
    <w:basedOn w:val="Normal"/>
    <w:link w:val="FooterChar"/>
    <w:rsid w:val="00AE4DE2"/>
    <w:pPr>
      <w:tabs>
        <w:tab w:val="center" w:pos="4320"/>
        <w:tab w:val="right" w:pos="8640"/>
      </w:tabs>
    </w:pPr>
    <w:rPr>
      <w:rFonts w:ascii="Arial" w:eastAsia="Cambria" w:hAnsi="Arial"/>
      <w:szCs w:val="24"/>
      <w:lang w:val="en-US"/>
    </w:rPr>
  </w:style>
  <w:style w:type="character" w:customStyle="1" w:styleId="FooterChar">
    <w:name w:val="Footer Char"/>
    <w:basedOn w:val="DefaultParagraphFont"/>
    <w:link w:val="Footer"/>
    <w:rsid w:val="00AE4DE2"/>
    <w:rPr>
      <w:rFonts w:ascii="Arial" w:eastAsia="Cambria" w:hAnsi="Arial"/>
      <w:sz w:val="22"/>
      <w:szCs w:val="24"/>
      <w:lang w:val="en-US" w:eastAsia="en-US"/>
    </w:rPr>
  </w:style>
  <w:style w:type="paragraph" w:customStyle="1" w:styleId="BodyChar">
    <w:name w:val="Body Char"/>
    <w:link w:val="BodyCharChar"/>
    <w:rsid w:val="002955AB"/>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2955AB"/>
    <w:rPr>
      <w:rFonts w:ascii="Times" w:hAnsi="Times"/>
      <w:color w:val="000000"/>
      <w:sz w:val="22"/>
      <w:szCs w:val="22"/>
      <w:lang w:eastAsia="en-US"/>
    </w:rPr>
  </w:style>
  <w:style w:type="paragraph" w:customStyle="1" w:styleId="TableCaptionCentred">
    <w:name w:val="Table.Caption.Centred"/>
    <w:basedOn w:val="Normal"/>
    <w:autoRedefine/>
    <w:rsid w:val="002955AB"/>
    <w:pPr>
      <w:spacing w:after="120"/>
      <w:jc w:val="center"/>
    </w:pPr>
    <w:rPr>
      <w:color w:val="000000"/>
      <w:szCs w:val="22"/>
    </w:rPr>
  </w:style>
  <w:style w:type="character" w:customStyle="1" w:styleId="UnresolvedMention">
    <w:name w:val="Unresolved Mention"/>
    <w:basedOn w:val="DefaultParagraphFont"/>
    <w:uiPriority w:val="99"/>
    <w:semiHidden/>
    <w:unhideWhenUsed/>
    <w:rsid w:val="0013335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35205028">
      <w:bodyDiv w:val="1"/>
      <w:marLeft w:val="0"/>
      <w:marRight w:val="0"/>
      <w:marTop w:val="0"/>
      <w:marBottom w:val="0"/>
      <w:divBdr>
        <w:top w:val="none" w:sz="0" w:space="0" w:color="auto"/>
        <w:left w:val="none" w:sz="0" w:space="0" w:color="auto"/>
        <w:bottom w:val="none" w:sz="0" w:space="0" w:color="auto"/>
        <w:right w:val="none" w:sz="0" w:space="0" w:color="auto"/>
      </w:divBdr>
      <w:divsChild>
        <w:div w:id="813719230">
          <w:marLeft w:val="0"/>
          <w:marRight w:val="0"/>
          <w:marTop w:val="0"/>
          <w:marBottom w:val="0"/>
          <w:divBdr>
            <w:top w:val="none" w:sz="0" w:space="0" w:color="auto"/>
            <w:left w:val="none" w:sz="0" w:space="0" w:color="auto"/>
            <w:bottom w:val="none" w:sz="0" w:space="0" w:color="auto"/>
            <w:right w:val="none" w:sz="0" w:space="0" w:color="auto"/>
          </w:divBdr>
        </w:div>
      </w:divsChild>
    </w:div>
    <w:div w:id="2013024250">
      <w:bodyDiv w:val="1"/>
      <w:marLeft w:val="0"/>
      <w:marRight w:val="0"/>
      <w:marTop w:val="0"/>
      <w:marBottom w:val="0"/>
      <w:divBdr>
        <w:top w:val="none" w:sz="0" w:space="0" w:color="auto"/>
        <w:left w:val="none" w:sz="0" w:space="0" w:color="auto"/>
        <w:bottom w:val="none" w:sz="0" w:space="0" w:color="auto"/>
        <w:right w:val="none" w:sz="0" w:space="0" w:color="auto"/>
      </w:divBdr>
      <w:divsChild>
        <w:div w:id="346904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F5AAA-C45A-487B-B012-0E882B59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26</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Microsoft</cp:lastModifiedBy>
  <cp:revision>4</cp:revision>
  <cp:lastPrinted>2005-02-25T09:52:00Z</cp:lastPrinted>
  <dcterms:created xsi:type="dcterms:W3CDTF">2020-09-20T07:37:00Z</dcterms:created>
  <dcterms:modified xsi:type="dcterms:W3CDTF">2020-09-23T11:17:00Z</dcterms:modified>
</cp:coreProperties>
</file>